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64C41" w14:textId="77777777" w:rsidR="006778A8" w:rsidRPr="00F67A7D" w:rsidRDefault="006778A8" w:rsidP="006778A8">
      <w:pPr>
        <w:tabs>
          <w:tab w:val="left" w:pos="2760"/>
        </w:tabs>
        <w:jc w:val="center"/>
        <w:rPr>
          <w:b/>
          <w:bCs/>
          <w:sz w:val="32"/>
          <w:szCs w:val="32"/>
        </w:rPr>
      </w:pPr>
      <w:r w:rsidRPr="00F67A7D">
        <w:rPr>
          <w:b/>
          <w:bCs/>
          <w:sz w:val="32"/>
          <w:szCs w:val="32"/>
        </w:rPr>
        <w:t>PRONTUARIO A</w:t>
      </w:r>
    </w:p>
    <w:p w14:paraId="3EA83267" w14:textId="77777777" w:rsidR="006778A8" w:rsidRDefault="006778A8" w:rsidP="006778A8">
      <w:pPr>
        <w:tabs>
          <w:tab w:val="left" w:pos="2760"/>
        </w:tabs>
        <w:jc w:val="center"/>
        <w:rPr>
          <w:b/>
          <w:bCs/>
        </w:rPr>
      </w:pPr>
    </w:p>
    <w:p w14:paraId="55A27C9F" w14:textId="77777777" w:rsidR="006778A8" w:rsidRDefault="006778A8" w:rsidP="006778A8">
      <w:pPr>
        <w:tabs>
          <w:tab w:val="left" w:pos="2760"/>
        </w:tabs>
        <w:jc w:val="center"/>
        <w:rPr>
          <w:b/>
          <w:bCs/>
        </w:rPr>
      </w:pPr>
    </w:p>
    <w:p w14:paraId="5593CC7B" w14:textId="77777777" w:rsidR="006778A8" w:rsidRPr="00DA1FCE" w:rsidRDefault="006778A8" w:rsidP="006778A8">
      <w:pPr>
        <w:tabs>
          <w:tab w:val="left" w:pos="2760"/>
        </w:tabs>
        <w:jc w:val="center"/>
        <w:rPr>
          <w:b/>
          <w:bCs/>
          <w:sz w:val="24"/>
          <w:szCs w:val="24"/>
        </w:rPr>
      </w:pPr>
      <w:r w:rsidRPr="00DA1FCE">
        <w:rPr>
          <w:b/>
          <w:bCs/>
          <w:sz w:val="24"/>
          <w:szCs w:val="24"/>
        </w:rPr>
        <w:t xml:space="preserve">MISURE DISPENSATIVE </w:t>
      </w:r>
    </w:p>
    <w:p w14:paraId="22187A07" w14:textId="77777777" w:rsidR="006778A8" w:rsidRDefault="006778A8" w:rsidP="006778A8">
      <w:pPr>
        <w:tabs>
          <w:tab w:val="left" w:pos="450"/>
          <w:tab w:val="left" w:pos="2760"/>
        </w:tabs>
        <w:jc w:val="both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778A8" w14:paraId="5C1D1EB4" w14:textId="77777777" w:rsidTr="000B1C60">
        <w:tc>
          <w:tcPr>
            <w:tcW w:w="10762" w:type="dxa"/>
          </w:tcPr>
          <w:p w14:paraId="200E353D" w14:textId="77777777" w:rsidR="006778A8" w:rsidRPr="00DA1FCE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DA1FCE">
              <w:rPr>
                <w:rFonts w:asciiTheme="minorHAnsi" w:hAnsiTheme="minorHAnsi" w:cstheme="minorHAnsi"/>
              </w:rPr>
              <w:t>Esonero dalla lettura a prima vista in classe</w:t>
            </w:r>
          </w:p>
        </w:tc>
      </w:tr>
      <w:tr w:rsidR="006778A8" w14:paraId="18C1BD00" w14:textId="77777777" w:rsidTr="000B1C60">
        <w:tc>
          <w:tcPr>
            <w:tcW w:w="10762" w:type="dxa"/>
          </w:tcPr>
          <w:p w14:paraId="642FCC69" w14:textId="77777777" w:rsidR="006778A8" w:rsidRPr="00DA1FCE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F178AD">
              <w:rPr>
                <w:rFonts w:asciiTheme="minorHAnsi" w:hAnsiTheme="minorHAnsi" w:cstheme="minorHAnsi"/>
              </w:rPr>
              <w:t>Limitare</w:t>
            </w:r>
            <w:r>
              <w:rPr>
                <w:rFonts w:asciiTheme="minorHAnsi" w:hAnsiTheme="minorHAnsi" w:cstheme="minorHAnsi"/>
              </w:rPr>
              <w:t xml:space="preserve"> o e</w:t>
            </w:r>
            <w:r w:rsidRPr="00DA1FCE">
              <w:rPr>
                <w:rFonts w:asciiTheme="minorHAnsi" w:hAnsiTheme="minorHAnsi" w:cstheme="minorHAnsi"/>
              </w:rPr>
              <w:t>soner</w:t>
            </w:r>
            <w:r>
              <w:rPr>
                <w:rFonts w:asciiTheme="minorHAnsi" w:hAnsiTheme="minorHAnsi" w:cstheme="minorHAnsi"/>
              </w:rPr>
              <w:t>are</w:t>
            </w:r>
            <w:r w:rsidRPr="00DA1FCE">
              <w:rPr>
                <w:rFonts w:asciiTheme="minorHAnsi" w:hAnsiTheme="minorHAnsi" w:cstheme="minorHAnsi"/>
              </w:rPr>
              <w:t xml:space="preserve"> dalla lettura ad alta voce in classe</w:t>
            </w:r>
          </w:p>
        </w:tc>
      </w:tr>
      <w:tr w:rsidR="006778A8" w14:paraId="4FC325A9" w14:textId="77777777" w:rsidTr="000B1C60">
        <w:tc>
          <w:tcPr>
            <w:tcW w:w="10762" w:type="dxa"/>
          </w:tcPr>
          <w:p w14:paraId="5B7C6F35" w14:textId="77777777" w:rsidR="006778A8" w:rsidRPr="00DA1FCE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DA1FCE">
              <w:rPr>
                <w:rFonts w:asciiTheme="minorHAnsi" w:hAnsiTheme="minorHAnsi" w:cstheme="minorHAnsi"/>
              </w:rPr>
              <w:t>Esonero dalla scrittura sotto dettatura, anche in occasione delle verifiche</w:t>
            </w:r>
          </w:p>
        </w:tc>
      </w:tr>
      <w:tr w:rsidR="006778A8" w14:paraId="70EEACAC" w14:textId="77777777" w:rsidTr="000B1C60">
        <w:tc>
          <w:tcPr>
            <w:tcW w:w="10762" w:type="dxa"/>
          </w:tcPr>
          <w:p w14:paraId="0C88A355" w14:textId="77777777" w:rsidR="006778A8" w:rsidRPr="00DA1FCE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DA1FCE">
              <w:rPr>
                <w:rFonts w:asciiTheme="minorHAnsi" w:hAnsiTheme="minorHAnsi" w:cstheme="minorHAnsi"/>
              </w:rPr>
              <w:t>Esonero dalla copiatura dalla lavagna (inclusa eventuale copiatura di espressioni matematiche o testi).</w:t>
            </w:r>
          </w:p>
        </w:tc>
      </w:tr>
      <w:tr w:rsidR="006778A8" w14:paraId="6C3080A2" w14:textId="77777777" w:rsidTr="000B1C60">
        <w:tc>
          <w:tcPr>
            <w:tcW w:w="10762" w:type="dxa"/>
          </w:tcPr>
          <w:p w14:paraId="0F63368D" w14:textId="77777777" w:rsidR="006778A8" w:rsidRPr="00DA1FCE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DA1FCE">
              <w:rPr>
                <w:rFonts w:asciiTheme="minorHAnsi" w:hAnsiTheme="minorHAnsi" w:cstheme="minorHAnsi"/>
              </w:rPr>
              <w:t>Esonero dalla scrittura di testi e/o appunti (sia manuale che digitale)</w:t>
            </w:r>
          </w:p>
        </w:tc>
      </w:tr>
      <w:tr w:rsidR="006778A8" w14:paraId="3E42B215" w14:textId="77777777" w:rsidTr="000B1C60">
        <w:tc>
          <w:tcPr>
            <w:tcW w:w="10762" w:type="dxa"/>
          </w:tcPr>
          <w:p w14:paraId="1BC3B6A6" w14:textId="77777777" w:rsidR="006778A8" w:rsidRPr="00DA1FCE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DA1FCE">
              <w:rPr>
                <w:rFonts w:asciiTheme="minorHAnsi" w:hAnsiTheme="minorHAnsi" w:cstheme="minorHAnsi"/>
              </w:rPr>
              <w:t>Esonero dall’apprendimento mnemonico di sequenze (poesie, tabelline, formule, date, definizioni, forme verbali, regole tecniche, brani musicali, ecc.)</w:t>
            </w:r>
          </w:p>
        </w:tc>
      </w:tr>
      <w:tr w:rsidR="006778A8" w14:paraId="3AC47278" w14:textId="77777777" w:rsidTr="000B1C60">
        <w:tc>
          <w:tcPr>
            <w:tcW w:w="10762" w:type="dxa"/>
          </w:tcPr>
          <w:p w14:paraId="1FB696D0" w14:textId="77777777" w:rsidR="006778A8" w:rsidRPr="00DA1FCE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DA1FCE">
              <w:rPr>
                <w:rFonts w:asciiTheme="minorHAnsi" w:hAnsiTheme="minorHAnsi" w:cstheme="minorHAnsi"/>
              </w:rPr>
              <w:t>Evitare la memorizzazione di contenuti complessi</w:t>
            </w:r>
          </w:p>
        </w:tc>
      </w:tr>
      <w:tr w:rsidR="006778A8" w14:paraId="41D24875" w14:textId="77777777" w:rsidTr="000B1C60">
        <w:tc>
          <w:tcPr>
            <w:tcW w:w="10762" w:type="dxa"/>
          </w:tcPr>
          <w:p w14:paraId="1D683552" w14:textId="77777777" w:rsidR="006778A8" w:rsidRPr="00DA1FCE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DA1FCE">
              <w:rPr>
                <w:rFonts w:asciiTheme="minorHAnsi" w:hAnsiTheme="minorHAnsi" w:cstheme="minorHAnsi"/>
              </w:rPr>
              <w:t>Dispensa dall’utilizzo di materiali di studio scritti a mano</w:t>
            </w:r>
          </w:p>
        </w:tc>
      </w:tr>
      <w:tr w:rsidR="006778A8" w14:paraId="1A03E566" w14:textId="77777777" w:rsidTr="000B1C60">
        <w:tc>
          <w:tcPr>
            <w:tcW w:w="10762" w:type="dxa"/>
          </w:tcPr>
          <w:p w14:paraId="3B3276CA" w14:textId="77777777" w:rsidR="006778A8" w:rsidRPr="00DA1FCE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DA1FCE">
              <w:rPr>
                <w:rFonts w:asciiTheme="minorHAnsi" w:hAnsiTheme="minorHAnsi" w:cstheme="minorHAnsi"/>
              </w:rPr>
              <w:t>Dispensa dalla sovrapposizione di verifiche scritte e interrogazioni di più materie nello stesso giorno</w:t>
            </w:r>
          </w:p>
        </w:tc>
      </w:tr>
      <w:tr w:rsidR="006778A8" w14:paraId="43F8EA66" w14:textId="77777777" w:rsidTr="000B1C60">
        <w:tc>
          <w:tcPr>
            <w:tcW w:w="10762" w:type="dxa"/>
          </w:tcPr>
          <w:p w14:paraId="22842E82" w14:textId="77777777" w:rsidR="006778A8" w:rsidRPr="00DA1FCE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DA1FCE">
              <w:rPr>
                <w:rFonts w:asciiTheme="minorHAnsi" w:hAnsiTheme="minorHAnsi" w:cstheme="minorHAnsi"/>
              </w:rPr>
              <w:t>Riduzione del carico dei compiti assegnati per casa: esercizi, disegni/tavole da preparare e pagine da studiare</w:t>
            </w:r>
          </w:p>
        </w:tc>
      </w:tr>
      <w:tr w:rsidR="006778A8" w14:paraId="584C71E4" w14:textId="77777777" w:rsidTr="000B1C60">
        <w:tc>
          <w:tcPr>
            <w:tcW w:w="10762" w:type="dxa"/>
          </w:tcPr>
          <w:p w14:paraId="3F45153C" w14:textId="77777777" w:rsidR="006778A8" w:rsidRPr="00DA1FCE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DA1FCE">
              <w:rPr>
                <w:rFonts w:asciiTheme="minorHAnsi" w:hAnsiTheme="minorHAnsi" w:cstheme="minorHAnsi"/>
              </w:rPr>
              <w:t>Dispensa da attività che richiedono l’applicazione di procedure e sequenze operative complesse</w:t>
            </w:r>
          </w:p>
        </w:tc>
      </w:tr>
      <w:tr w:rsidR="006778A8" w14:paraId="0ACB61B3" w14:textId="77777777" w:rsidTr="000B1C60">
        <w:tc>
          <w:tcPr>
            <w:tcW w:w="10762" w:type="dxa"/>
          </w:tcPr>
          <w:p w14:paraId="07BA2288" w14:textId="77777777" w:rsidR="006778A8" w:rsidRPr="00DA1FCE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DA1FCE">
              <w:rPr>
                <w:rFonts w:asciiTheme="minorHAnsi" w:hAnsiTheme="minorHAnsi" w:cstheme="minorHAnsi"/>
              </w:rPr>
              <w:t>Dispensa da alcune tipologie di prove scritte complesse (da sostituire con prove orali, strutturate, semi-strutturate)</w:t>
            </w:r>
          </w:p>
        </w:tc>
      </w:tr>
      <w:tr w:rsidR="006778A8" w14:paraId="54A0A990" w14:textId="77777777" w:rsidTr="000B1C60">
        <w:tc>
          <w:tcPr>
            <w:tcW w:w="10762" w:type="dxa"/>
          </w:tcPr>
          <w:p w14:paraId="376FBC89" w14:textId="77777777" w:rsidR="006778A8" w:rsidRPr="00DA1FCE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F178AD">
              <w:rPr>
                <w:rFonts w:asciiTheme="minorHAnsi" w:hAnsiTheme="minorHAnsi" w:cstheme="minorHAnsi"/>
              </w:rPr>
              <w:t>Ridurre o</w:t>
            </w:r>
            <w:r>
              <w:rPr>
                <w:rFonts w:asciiTheme="minorHAnsi" w:hAnsiTheme="minorHAnsi" w:cstheme="minorHAnsi"/>
              </w:rPr>
              <w:t xml:space="preserve"> d</w:t>
            </w:r>
            <w:r w:rsidRPr="00DA1FCE">
              <w:rPr>
                <w:rFonts w:asciiTheme="minorHAnsi" w:hAnsiTheme="minorHAnsi" w:cstheme="minorHAnsi"/>
              </w:rPr>
              <w:t>ispensa</w:t>
            </w:r>
            <w:r>
              <w:rPr>
                <w:rFonts w:asciiTheme="minorHAnsi" w:hAnsiTheme="minorHAnsi" w:cstheme="minorHAnsi"/>
              </w:rPr>
              <w:t>re</w:t>
            </w:r>
            <w:r w:rsidRPr="00DA1FCE">
              <w:rPr>
                <w:rFonts w:asciiTheme="minorHAnsi" w:hAnsiTheme="minorHAnsi" w:cstheme="minorHAnsi"/>
              </w:rPr>
              <w:t xml:space="preserve"> dallo svolgimento di un numero determinato di esercizi della prova scritta, senza alterare il livello di competenza richiesto</w:t>
            </w:r>
          </w:p>
        </w:tc>
      </w:tr>
      <w:tr w:rsidR="006778A8" w14:paraId="38B2B243" w14:textId="77777777" w:rsidTr="000B1C60">
        <w:tc>
          <w:tcPr>
            <w:tcW w:w="10762" w:type="dxa"/>
          </w:tcPr>
          <w:p w14:paraId="3295D254" w14:textId="77777777" w:rsidR="006778A8" w:rsidRPr="00DA1FCE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DA1FCE">
              <w:rPr>
                <w:rFonts w:asciiTheme="minorHAnsi" w:hAnsiTheme="minorHAnsi" w:cstheme="minorHAnsi"/>
              </w:rPr>
              <w:t>Esonero, ove necessario, dalle risposte di tipo Vero/Falso (da sostituire con domande a risposta multipla)</w:t>
            </w:r>
          </w:p>
        </w:tc>
      </w:tr>
      <w:tr w:rsidR="006778A8" w14:paraId="18EE6122" w14:textId="77777777" w:rsidTr="000B1C60">
        <w:tc>
          <w:tcPr>
            <w:tcW w:w="10762" w:type="dxa"/>
          </w:tcPr>
          <w:p w14:paraId="3A6D94B3" w14:textId="77777777" w:rsidR="006778A8" w:rsidRPr="00DA1FCE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DA1FCE">
              <w:rPr>
                <w:rFonts w:asciiTheme="minorHAnsi" w:hAnsiTheme="minorHAnsi" w:cstheme="minorHAnsi"/>
              </w:rPr>
              <w:t>Esonero da domande formulate con doppia negazione, con formulazioni complesse o di difficile interpretazione</w:t>
            </w:r>
          </w:p>
        </w:tc>
      </w:tr>
      <w:tr w:rsidR="006778A8" w14:paraId="083E3425" w14:textId="77777777" w:rsidTr="000B1C60">
        <w:tc>
          <w:tcPr>
            <w:tcW w:w="10762" w:type="dxa"/>
          </w:tcPr>
          <w:p w14:paraId="0C11217B" w14:textId="77777777" w:rsidR="006778A8" w:rsidRPr="00DA1FCE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DA1FCE">
              <w:rPr>
                <w:rFonts w:asciiTheme="minorHAnsi" w:hAnsiTheme="minorHAnsi" w:cstheme="minorHAnsi"/>
              </w:rPr>
              <w:t>Esonero parziale/totale da esercizi a domande aperte nelle prove scritte, sostituite da domande a risposta multipla</w:t>
            </w:r>
          </w:p>
        </w:tc>
      </w:tr>
      <w:tr w:rsidR="006778A8" w14:paraId="55371A73" w14:textId="77777777" w:rsidTr="000B1C60">
        <w:tc>
          <w:tcPr>
            <w:tcW w:w="10762" w:type="dxa"/>
          </w:tcPr>
          <w:p w14:paraId="5563155B" w14:textId="77777777" w:rsidR="006778A8" w:rsidRPr="00DA1FCE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DA1FCE">
              <w:rPr>
                <w:rFonts w:asciiTheme="minorHAnsi" w:hAnsiTheme="minorHAnsi" w:cstheme="minorHAnsi"/>
              </w:rPr>
              <w:t>Dispensa dal rispetto dei tempi standard durante le verifiche orali/scritte e le esercitazioni in classe</w:t>
            </w:r>
          </w:p>
        </w:tc>
      </w:tr>
      <w:tr w:rsidR="006778A8" w14:paraId="6B20CD7D" w14:textId="77777777" w:rsidTr="000B1C60">
        <w:tc>
          <w:tcPr>
            <w:tcW w:w="10762" w:type="dxa"/>
          </w:tcPr>
          <w:p w14:paraId="3DFE982D" w14:textId="77777777" w:rsidR="006778A8" w:rsidRPr="00DA1FCE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DA1FCE">
              <w:rPr>
                <w:rFonts w:asciiTheme="minorHAnsi" w:hAnsiTheme="minorHAnsi" w:cstheme="minorHAnsi"/>
              </w:rPr>
              <w:t>Dispensa da un eccessivo carico di compiti (da eseguire in classe o a casa) con riadattamento e riduzione quantitativa senza modificare gli obiettivi</w:t>
            </w:r>
          </w:p>
        </w:tc>
      </w:tr>
      <w:tr w:rsidR="006778A8" w14:paraId="6E348EA5" w14:textId="77777777" w:rsidTr="000B1C60">
        <w:tc>
          <w:tcPr>
            <w:tcW w:w="10762" w:type="dxa"/>
          </w:tcPr>
          <w:p w14:paraId="647817C3" w14:textId="77777777" w:rsidR="006778A8" w:rsidRPr="00DA1FCE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DA1FCE">
              <w:rPr>
                <w:rFonts w:asciiTheme="minorHAnsi" w:hAnsiTheme="minorHAnsi" w:cstheme="minorHAnsi"/>
              </w:rPr>
              <w:lastRenderedPageBreak/>
              <w:t>Dispensa dalla lettura di brani/ testi troppo lunghi</w:t>
            </w:r>
          </w:p>
        </w:tc>
      </w:tr>
      <w:tr w:rsidR="006778A8" w14:paraId="55D02088" w14:textId="77777777" w:rsidTr="000B1C60">
        <w:tc>
          <w:tcPr>
            <w:tcW w:w="10762" w:type="dxa"/>
          </w:tcPr>
          <w:p w14:paraId="715144FA" w14:textId="77777777" w:rsidR="006778A8" w:rsidRPr="00DA1FCE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DA1FCE">
              <w:rPr>
                <w:rFonts w:asciiTheme="minorHAnsi" w:hAnsiTheme="minorHAnsi" w:cstheme="minorHAnsi"/>
              </w:rPr>
              <w:t>Dispensa dall’utilizzo dello stampato minuscolo</w:t>
            </w:r>
          </w:p>
        </w:tc>
      </w:tr>
      <w:tr w:rsidR="006778A8" w14:paraId="4F04B9C3" w14:textId="77777777" w:rsidTr="000B1C60">
        <w:tc>
          <w:tcPr>
            <w:tcW w:w="10762" w:type="dxa"/>
          </w:tcPr>
          <w:p w14:paraId="2C7CE909" w14:textId="77777777" w:rsidR="006778A8" w:rsidRPr="00DA1FCE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DA1FCE">
              <w:rPr>
                <w:rFonts w:asciiTheme="minorHAnsi" w:hAnsiTheme="minorHAnsi" w:cstheme="minorHAnsi"/>
              </w:rPr>
              <w:t>Dispensa dall’utilizzo del corsivo</w:t>
            </w:r>
          </w:p>
        </w:tc>
      </w:tr>
      <w:tr w:rsidR="006778A8" w14:paraId="47AD6124" w14:textId="77777777" w:rsidTr="000B1C60">
        <w:tc>
          <w:tcPr>
            <w:tcW w:w="10762" w:type="dxa"/>
          </w:tcPr>
          <w:p w14:paraId="0357503A" w14:textId="77777777" w:rsidR="006778A8" w:rsidRPr="00DA1FCE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DA1FCE">
              <w:rPr>
                <w:rFonts w:asciiTheme="minorHAnsi" w:hAnsiTheme="minorHAnsi" w:cstheme="minorHAnsi"/>
              </w:rPr>
              <w:t>Dispensa dall’uso dei quattro caratteri di scrittura nelle prime fasi dell’apprendimento</w:t>
            </w:r>
          </w:p>
        </w:tc>
      </w:tr>
      <w:tr w:rsidR="006778A8" w14:paraId="4B47491D" w14:textId="77777777" w:rsidTr="000B1C60">
        <w:tc>
          <w:tcPr>
            <w:tcW w:w="10762" w:type="dxa"/>
          </w:tcPr>
          <w:p w14:paraId="61747206" w14:textId="77777777" w:rsidR="006778A8" w:rsidRPr="00DA1FCE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242FE">
              <w:rPr>
                <w:rFonts w:asciiTheme="minorHAnsi" w:hAnsiTheme="minorHAnsi" w:cstheme="minorHAnsi"/>
                <w:color w:val="000000" w:themeColor="text1"/>
              </w:rPr>
              <w:t>Riduzione del numero di esercizi di morfologia/sintassi</w:t>
            </w:r>
          </w:p>
        </w:tc>
      </w:tr>
      <w:tr w:rsidR="006778A8" w14:paraId="319AE46D" w14:textId="77777777" w:rsidTr="000B1C60">
        <w:tc>
          <w:tcPr>
            <w:tcW w:w="10762" w:type="dxa"/>
          </w:tcPr>
          <w:p w14:paraId="08CCBDD2" w14:textId="77777777" w:rsidR="006778A8" w:rsidRPr="00DA1FCE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DA1FCE">
              <w:rPr>
                <w:rFonts w:asciiTheme="minorHAnsi" w:hAnsiTheme="minorHAnsi" w:cstheme="minorHAnsi"/>
              </w:rPr>
              <w:t xml:space="preserve">Riduzione della lunghezza </w:t>
            </w:r>
            <w:r w:rsidRPr="00C56A16">
              <w:rPr>
                <w:rFonts w:asciiTheme="minorHAnsi" w:hAnsiTheme="minorHAnsi" w:cstheme="minorHAnsi"/>
              </w:rPr>
              <w:t>minima</w:t>
            </w:r>
            <w:r w:rsidRPr="00DA1FCE">
              <w:rPr>
                <w:rFonts w:asciiTheme="minorHAnsi" w:hAnsiTheme="minorHAnsi" w:cstheme="minorHAnsi"/>
              </w:rPr>
              <w:t xml:space="preserve"> richiesta per i testi narrativi</w:t>
            </w:r>
          </w:p>
        </w:tc>
      </w:tr>
      <w:tr w:rsidR="006778A8" w14:paraId="3132C1EA" w14:textId="77777777" w:rsidTr="000B1C60">
        <w:tc>
          <w:tcPr>
            <w:tcW w:w="10762" w:type="dxa"/>
          </w:tcPr>
          <w:p w14:paraId="1E39F9D9" w14:textId="77777777" w:rsidR="006778A8" w:rsidRPr="00DA1FCE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DA1FCE">
              <w:rPr>
                <w:rFonts w:asciiTheme="minorHAnsi" w:hAnsiTheme="minorHAnsi" w:cstheme="minorHAnsi"/>
              </w:rPr>
              <w:t>Dispensa dall’utilizzo dalla linea dei numeri per il calcolo mentale</w:t>
            </w:r>
          </w:p>
        </w:tc>
      </w:tr>
      <w:tr w:rsidR="006778A8" w14:paraId="2F26B2D6" w14:textId="77777777" w:rsidTr="000B1C60">
        <w:tc>
          <w:tcPr>
            <w:tcW w:w="10762" w:type="dxa"/>
          </w:tcPr>
          <w:p w14:paraId="0345FDCF" w14:textId="77777777" w:rsidR="006778A8" w:rsidRPr="00DA1FCE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DA1FCE">
              <w:rPr>
                <w:rFonts w:asciiTheme="minorHAnsi" w:hAnsiTheme="minorHAnsi" w:cstheme="minorHAnsi"/>
              </w:rPr>
              <w:t>Dispensa dallo svolgimento di esercizi ripetitivi o meccanici</w:t>
            </w:r>
          </w:p>
        </w:tc>
      </w:tr>
      <w:tr w:rsidR="006778A8" w14:paraId="069606AD" w14:textId="77777777" w:rsidTr="000B1C60">
        <w:tc>
          <w:tcPr>
            <w:tcW w:w="10762" w:type="dxa"/>
          </w:tcPr>
          <w:p w14:paraId="7AA77DE7" w14:textId="77777777" w:rsidR="006778A8" w:rsidRPr="00DA1FCE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DA1FCE">
              <w:rPr>
                <w:rFonts w:asciiTheme="minorHAnsi" w:hAnsiTheme="minorHAnsi" w:cstheme="minorHAnsi"/>
              </w:rPr>
              <w:t>Dispensa da esercizi con dati e numeri complessi</w:t>
            </w:r>
          </w:p>
        </w:tc>
      </w:tr>
      <w:tr w:rsidR="006778A8" w14:paraId="1A5F6BBE" w14:textId="77777777" w:rsidTr="000B1C60">
        <w:tc>
          <w:tcPr>
            <w:tcW w:w="10762" w:type="dxa"/>
          </w:tcPr>
          <w:p w14:paraId="448AC2C9" w14:textId="77777777" w:rsidR="006778A8" w:rsidRPr="00DA1FCE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DA1FCE">
              <w:rPr>
                <w:rFonts w:asciiTheme="minorHAnsi" w:hAnsiTheme="minorHAnsi" w:cstheme="minorHAnsi"/>
              </w:rPr>
              <w:t>Dispensa da calcoli mentali complessi</w:t>
            </w:r>
          </w:p>
        </w:tc>
      </w:tr>
      <w:tr w:rsidR="006778A8" w14:paraId="1494DC00" w14:textId="77777777" w:rsidTr="000B1C60">
        <w:tc>
          <w:tcPr>
            <w:tcW w:w="10762" w:type="dxa"/>
          </w:tcPr>
          <w:p w14:paraId="59B51FE1" w14:textId="77777777" w:rsidR="006778A8" w:rsidRPr="00DA1FCE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DA1FCE">
              <w:rPr>
                <w:rFonts w:asciiTheme="minorHAnsi" w:hAnsiTheme="minorHAnsi" w:cstheme="minorHAnsi"/>
              </w:rPr>
              <w:t>Dispensa da attività di ritaglio, incollaggio o manipolazione fine</w:t>
            </w:r>
          </w:p>
        </w:tc>
      </w:tr>
      <w:tr w:rsidR="006778A8" w14:paraId="0347AC42" w14:textId="77777777" w:rsidTr="000B1C60">
        <w:tc>
          <w:tcPr>
            <w:tcW w:w="10762" w:type="dxa"/>
          </w:tcPr>
          <w:p w14:paraId="2DC896A3" w14:textId="77777777" w:rsidR="006778A8" w:rsidRPr="00DA1FCE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DA1FCE">
              <w:rPr>
                <w:rFonts w:asciiTheme="minorHAnsi" w:hAnsiTheme="minorHAnsi" w:cstheme="minorHAnsi"/>
              </w:rPr>
              <w:t>Dispensa dallo svolgimento di un numero concordato di tavole di disegno</w:t>
            </w:r>
          </w:p>
        </w:tc>
      </w:tr>
      <w:tr w:rsidR="006778A8" w14:paraId="1C10B110" w14:textId="77777777" w:rsidTr="000B1C60">
        <w:tc>
          <w:tcPr>
            <w:tcW w:w="10762" w:type="dxa"/>
          </w:tcPr>
          <w:p w14:paraId="6FA80690" w14:textId="77777777" w:rsidR="006778A8" w:rsidRPr="00DA1FCE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DA1FCE">
              <w:rPr>
                <w:rFonts w:asciiTheme="minorHAnsi" w:hAnsiTheme="minorHAnsi" w:cstheme="minorHAnsi"/>
              </w:rPr>
              <w:t>Dispensa dall’esecuzione di disegni che richiedono un alto livello di precisione grafica</w:t>
            </w:r>
          </w:p>
        </w:tc>
      </w:tr>
      <w:tr w:rsidR="006778A8" w14:paraId="1873B229" w14:textId="77777777" w:rsidTr="000B1C60">
        <w:tc>
          <w:tcPr>
            <w:tcW w:w="10762" w:type="dxa"/>
          </w:tcPr>
          <w:p w14:paraId="476568D6" w14:textId="77777777" w:rsidR="006778A8" w:rsidRPr="00DA1FCE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DA1FCE">
              <w:rPr>
                <w:rFonts w:asciiTheme="minorHAnsi" w:hAnsiTheme="minorHAnsi" w:cstheme="minorHAnsi"/>
              </w:rPr>
              <w:t>Dispensa parziale dallo studio della lingua straniera nella forma scritta, con privilegio della modalità orale</w:t>
            </w:r>
          </w:p>
        </w:tc>
      </w:tr>
      <w:tr w:rsidR="006778A8" w14:paraId="2A32B1F1" w14:textId="77777777" w:rsidTr="000B1C60">
        <w:tc>
          <w:tcPr>
            <w:tcW w:w="10762" w:type="dxa"/>
          </w:tcPr>
          <w:p w14:paraId="29868F42" w14:textId="77777777" w:rsidR="006778A8" w:rsidRPr="00DA1FCE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DA1FCE">
              <w:rPr>
                <w:rFonts w:asciiTheme="minorHAnsi" w:hAnsiTheme="minorHAnsi" w:cstheme="minorHAnsi"/>
              </w:rPr>
              <w:t>Esonero da esercizi di trasformazione dalla lingua straniera all’Italiano o viceversa</w:t>
            </w:r>
          </w:p>
        </w:tc>
      </w:tr>
      <w:tr w:rsidR="006778A8" w14:paraId="5B3AE255" w14:textId="77777777" w:rsidTr="000B1C60">
        <w:tc>
          <w:tcPr>
            <w:tcW w:w="10762" w:type="dxa"/>
          </w:tcPr>
          <w:p w14:paraId="75E131A8" w14:textId="77777777" w:rsidR="006778A8" w:rsidRPr="00DA1FCE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DA1FCE">
              <w:rPr>
                <w:rFonts w:asciiTheme="minorHAnsi" w:hAnsiTheme="minorHAnsi" w:cstheme="minorHAnsi"/>
              </w:rPr>
              <w:t>Evitare richieste multitasking</w:t>
            </w:r>
          </w:p>
        </w:tc>
      </w:tr>
      <w:tr w:rsidR="006778A8" w14:paraId="76E75EDC" w14:textId="77777777" w:rsidTr="000B1C60">
        <w:tc>
          <w:tcPr>
            <w:tcW w:w="10762" w:type="dxa"/>
          </w:tcPr>
          <w:p w14:paraId="7D09AAB8" w14:textId="77777777" w:rsidR="006778A8" w:rsidRPr="00DD6469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  <w:highlight w:val="yellow"/>
              </w:rPr>
            </w:pPr>
            <w:r w:rsidRPr="00F55C56">
              <w:rPr>
                <w:rFonts w:asciiTheme="minorHAnsi" w:hAnsiTheme="minorHAnsi" w:cstheme="minorHAnsi"/>
              </w:rPr>
              <w:t>Altro</w:t>
            </w:r>
            <w:r w:rsidRPr="00F55C56">
              <w:rPr>
                <w:rFonts w:asciiTheme="minorHAnsi" w:hAnsiTheme="minorHAnsi" w:cstheme="minorHAnsi"/>
              </w:rPr>
              <w:softHyphen/>
            </w:r>
            <w:r w:rsidRPr="00F55C56">
              <w:rPr>
                <w:rFonts w:asciiTheme="minorHAnsi" w:hAnsiTheme="minorHAnsi" w:cstheme="minorHAnsi"/>
              </w:rPr>
              <w:softHyphen/>
            </w:r>
            <w:r w:rsidRPr="00F55C56">
              <w:rPr>
                <w:rFonts w:asciiTheme="minorHAnsi" w:hAnsiTheme="minorHAnsi" w:cstheme="minorHAnsi"/>
              </w:rPr>
              <w:softHyphen/>
            </w:r>
            <w:r w:rsidRPr="00F55C56">
              <w:rPr>
                <w:rFonts w:asciiTheme="minorHAnsi" w:hAnsiTheme="minorHAnsi" w:cstheme="minorHAnsi"/>
              </w:rPr>
              <w:softHyphen/>
            </w:r>
            <w:r w:rsidRPr="00F55C56">
              <w:rPr>
                <w:rFonts w:asciiTheme="minorHAnsi" w:hAnsiTheme="minorHAnsi" w:cstheme="minorHAnsi"/>
              </w:rPr>
              <w:softHyphen/>
            </w:r>
            <w:r w:rsidRPr="00F55C56">
              <w:rPr>
                <w:rFonts w:asciiTheme="minorHAnsi" w:hAnsiTheme="minorHAnsi" w:cstheme="minorHAnsi"/>
              </w:rPr>
              <w:softHyphen/>
            </w:r>
            <w:r w:rsidRPr="00F55C56">
              <w:rPr>
                <w:rFonts w:asciiTheme="minorHAnsi" w:hAnsiTheme="minorHAnsi" w:cstheme="minorHAnsi"/>
              </w:rPr>
              <w:softHyphen/>
            </w:r>
            <w:r w:rsidRPr="00F55C56">
              <w:rPr>
                <w:rFonts w:asciiTheme="minorHAnsi" w:hAnsiTheme="minorHAnsi" w:cstheme="minorHAnsi"/>
              </w:rPr>
              <w:softHyphen/>
            </w:r>
            <w:r w:rsidRPr="00F55C56">
              <w:rPr>
                <w:rFonts w:asciiTheme="minorHAnsi" w:hAnsiTheme="minorHAnsi" w:cstheme="minorHAnsi"/>
              </w:rPr>
              <w:softHyphen/>
            </w:r>
            <w:r w:rsidRPr="00F55C56">
              <w:rPr>
                <w:rFonts w:asciiTheme="minorHAnsi" w:hAnsiTheme="minorHAnsi" w:cstheme="minorHAnsi"/>
              </w:rPr>
              <w:softHyphen/>
            </w:r>
            <w:r w:rsidRPr="00F55C56">
              <w:rPr>
                <w:rFonts w:asciiTheme="minorHAnsi" w:hAnsiTheme="minorHAnsi" w:cstheme="minorHAnsi"/>
              </w:rPr>
              <w:softHyphen/>
            </w:r>
            <w:r w:rsidRPr="00F55C56">
              <w:rPr>
                <w:rFonts w:asciiTheme="minorHAnsi" w:hAnsiTheme="minorHAnsi" w:cstheme="minorHAnsi"/>
              </w:rPr>
              <w:softHyphen/>
            </w:r>
            <w:r w:rsidRPr="00F55C56">
              <w:rPr>
                <w:rFonts w:asciiTheme="minorHAnsi" w:hAnsiTheme="minorHAnsi" w:cstheme="minorHAnsi"/>
              </w:rPr>
              <w:softHyphen/>
            </w:r>
            <w:r w:rsidRPr="00F55C56">
              <w:rPr>
                <w:rFonts w:asciiTheme="minorHAnsi" w:hAnsiTheme="minorHAnsi" w:cstheme="minorHAnsi"/>
              </w:rPr>
              <w:softHyphen/>
            </w:r>
            <w:r w:rsidRPr="00F55C56">
              <w:rPr>
                <w:rFonts w:asciiTheme="minorHAnsi" w:hAnsiTheme="minorHAnsi" w:cstheme="minorHAnsi"/>
              </w:rPr>
              <w:softHyphen/>
            </w:r>
            <w:r w:rsidRPr="00F55C56">
              <w:rPr>
                <w:rFonts w:asciiTheme="minorHAnsi" w:hAnsiTheme="minorHAnsi" w:cstheme="minorHAnsi"/>
              </w:rPr>
              <w:softHyphen/>
            </w:r>
            <w:r w:rsidRPr="00F55C56">
              <w:rPr>
                <w:rFonts w:asciiTheme="minorHAnsi" w:hAnsiTheme="minorHAnsi" w:cstheme="minorHAnsi"/>
              </w:rPr>
              <w:softHyphen/>
            </w:r>
            <w:r w:rsidRPr="00F55C56">
              <w:rPr>
                <w:rFonts w:asciiTheme="minorHAnsi" w:hAnsiTheme="minorHAnsi" w:cstheme="minorHAnsi"/>
              </w:rPr>
              <w:softHyphen/>
            </w:r>
            <w:r w:rsidRPr="00F55C56">
              <w:rPr>
                <w:rFonts w:asciiTheme="minorHAnsi" w:hAnsiTheme="minorHAnsi" w:cstheme="minorHAnsi"/>
              </w:rPr>
              <w:softHyphen/>
            </w:r>
            <w:r w:rsidRPr="00F55C56">
              <w:rPr>
                <w:rFonts w:asciiTheme="minorHAnsi" w:hAnsiTheme="minorHAnsi" w:cstheme="minorHAnsi"/>
              </w:rPr>
              <w:softHyphen/>
            </w:r>
            <w:r w:rsidRPr="00F55C56">
              <w:rPr>
                <w:rFonts w:asciiTheme="minorHAnsi" w:hAnsiTheme="minorHAnsi" w:cstheme="minorHAnsi"/>
              </w:rPr>
              <w:softHyphen/>
            </w:r>
            <w:r w:rsidRPr="00F55C56">
              <w:rPr>
                <w:rFonts w:asciiTheme="minorHAnsi" w:hAnsiTheme="minorHAnsi" w:cstheme="minorHAnsi"/>
              </w:rPr>
              <w:softHyphen/>
            </w:r>
            <w:r w:rsidRPr="00F55C56">
              <w:rPr>
                <w:rFonts w:asciiTheme="minorHAnsi" w:hAnsiTheme="minorHAnsi" w:cstheme="minorHAnsi"/>
              </w:rPr>
              <w:softHyphen/>
            </w:r>
            <w:r w:rsidRPr="00F55C56">
              <w:rPr>
                <w:rFonts w:asciiTheme="minorHAnsi" w:hAnsiTheme="minorHAnsi" w:cstheme="minorHAnsi"/>
              </w:rPr>
              <w:softHyphen/>
            </w:r>
            <w:r w:rsidRPr="00F55C56">
              <w:rPr>
                <w:rFonts w:asciiTheme="minorHAnsi" w:hAnsiTheme="minorHAnsi" w:cstheme="minorHAnsi"/>
              </w:rPr>
              <w:softHyphen/>
            </w:r>
            <w:r w:rsidRPr="00F55C56">
              <w:rPr>
                <w:rFonts w:asciiTheme="minorHAnsi" w:hAnsiTheme="minorHAnsi" w:cstheme="minorHAnsi"/>
              </w:rPr>
              <w:softHyphen/>
            </w:r>
            <w:r w:rsidRPr="00F55C56">
              <w:rPr>
                <w:rFonts w:asciiTheme="minorHAnsi" w:hAnsiTheme="minorHAnsi" w:cstheme="minorHAnsi"/>
              </w:rPr>
              <w:softHyphen/>
            </w:r>
            <w:r w:rsidRPr="00F55C56">
              <w:rPr>
                <w:rFonts w:asciiTheme="minorHAnsi" w:hAnsiTheme="minorHAnsi" w:cstheme="minorHAnsi"/>
              </w:rPr>
              <w:softHyphen/>
            </w:r>
            <w:r w:rsidRPr="00F55C56">
              <w:rPr>
                <w:rFonts w:asciiTheme="minorHAnsi" w:hAnsiTheme="minorHAnsi" w:cstheme="minorHAnsi"/>
              </w:rPr>
              <w:softHyphen/>
            </w:r>
            <w:r w:rsidRPr="00F55C56">
              <w:rPr>
                <w:rFonts w:asciiTheme="minorHAnsi" w:hAnsiTheme="minorHAnsi" w:cstheme="minorHAnsi"/>
              </w:rPr>
              <w:softHyphen/>
            </w:r>
            <w:r w:rsidRPr="00F55C56">
              <w:rPr>
                <w:rFonts w:asciiTheme="minorHAnsi" w:hAnsiTheme="minorHAnsi" w:cstheme="minorHAnsi"/>
              </w:rPr>
              <w:softHyphen/>
            </w:r>
            <w:r w:rsidRPr="00F55C56">
              <w:rPr>
                <w:rFonts w:asciiTheme="minorHAnsi" w:hAnsiTheme="minorHAnsi" w:cstheme="minorHAnsi"/>
              </w:rPr>
              <w:softHyphen/>
            </w:r>
            <w:r w:rsidRPr="00F55C56">
              <w:rPr>
                <w:rFonts w:asciiTheme="minorHAnsi" w:hAnsiTheme="minorHAnsi" w:cstheme="minorHAnsi"/>
              </w:rPr>
              <w:softHyphen/>
            </w:r>
            <w:r w:rsidRPr="00F55C56">
              <w:rPr>
                <w:rFonts w:asciiTheme="minorHAnsi" w:hAnsiTheme="minorHAnsi" w:cstheme="minorHAnsi"/>
              </w:rPr>
              <w:softHyphen/>
            </w:r>
            <w:r w:rsidRPr="00F55C56">
              <w:rPr>
                <w:rFonts w:asciiTheme="minorHAnsi" w:hAnsiTheme="minorHAnsi" w:cstheme="minorHAnsi"/>
              </w:rPr>
              <w:softHyphen/>
            </w:r>
            <w:r w:rsidRPr="00F55C56">
              <w:rPr>
                <w:rFonts w:asciiTheme="minorHAnsi" w:hAnsiTheme="minorHAnsi" w:cstheme="minorHAnsi"/>
              </w:rPr>
              <w:softHyphen/>
            </w:r>
            <w:r w:rsidRPr="00F55C56">
              <w:rPr>
                <w:rFonts w:asciiTheme="minorHAnsi" w:hAnsiTheme="minorHAnsi" w:cstheme="minorHAnsi"/>
              </w:rPr>
              <w:softHyphen/>
            </w:r>
            <w:r w:rsidRPr="00F55C56">
              <w:rPr>
                <w:rFonts w:asciiTheme="minorHAnsi" w:hAnsiTheme="minorHAnsi" w:cstheme="minorHAnsi"/>
              </w:rPr>
              <w:softHyphen/>
            </w:r>
            <w:r w:rsidRPr="00F55C56">
              <w:rPr>
                <w:rFonts w:asciiTheme="minorHAnsi" w:hAnsiTheme="minorHAnsi" w:cstheme="minorHAnsi"/>
              </w:rPr>
              <w:softHyphen/>
            </w:r>
            <w:r w:rsidRPr="00F55C56">
              <w:rPr>
                <w:rFonts w:asciiTheme="minorHAnsi" w:hAnsiTheme="minorHAnsi" w:cstheme="minorHAnsi"/>
              </w:rPr>
              <w:softHyphen/>
            </w:r>
          </w:p>
        </w:tc>
      </w:tr>
    </w:tbl>
    <w:p w14:paraId="252F0E3E" w14:textId="77777777" w:rsidR="006778A8" w:rsidRPr="007E3CFC" w:rsidRDefault="006778A8" w:rsidP="006778A8">
      <w:pPr>
        <w:tabs>
          <w:tab w:val="left" w:pos="2760"/>
        </w:tabs>
        <w:jc w:val="center"/>
        <w:rPr>
          <w:b/>
          <w:bCs/>
        </w:rPr>
      </w:pPr>
    </w:p>
    <w:p w14:paraId="19421ECB" w14:textId="77777777" w:rsidR="006778A8" w:rsidRPr="00617ABA" w:rsidRDefault="006778A8" w:rsidP="006778A8">
      <w:pPr>
        <w:tabs>
          <w:tab w:val="left" w:pos="2760"/>
        </w:tabs>
        <w:rPr>
          <w:rFonts w:asciiTheme="minorHAnsi" w:hAnsiTheme="minorHAnsi" w:cstheme="minorHAnsi"/>
          <w:sz w:val="24"/>
          <w:szCs w:val="24"/>
        </w:rPr>
      </w:pPr>
    </w:p>
    <w:p w14:paraId="18A4030D" w14:textId="77777777" w:rsidR="006778A8" w:rsidRPr="00617ABA" w:rsidRDefault="006778A8" w:rsidP="006778A8">
      <w:pPr>
        <w:tabs>
          <w:tab w:val="left" w:pos="2760"/>
        </w:tabs>
        <w:ind w:left="720"/>
        <w:rPr>
          <w:rFonts w:asciiTheme="minorHAnsi" w:hAnsiTheme="minorHAnsi" w:cstheme="minorHAnsi"/>
          <w:sz w:val="24"/>
          <w:szCs w:val="24"/>
        </w:rPr>
      </w:pPr>
    </w:p>
    <w:p w14:paraId="6715D121" w14:textId="77777777" w:rsidR="006778A8" w:rsidRDefault="006778A8" w:rsidP="006778A8">
      <w:pPr>
        <w:tabs>
          <w:tab w:val="left" w:pos="2760"/>
        </w:tabs>
        <w:rPr>
          <w:rFonts w:cstheme="minorHAnsi"/>
        </w:rPr>
      </w:pPr>
    </w:p>
    <w:p w14:paraId="4B04BCCC" w14:textId="77777777" w:rsidR="006778A8" w:rsidRDefault="006778A8" w:rsidP="006778A8">
      <w:pPr>
        <w:tabs>
          <w:tab w:val="left" w:pos="2760"/>
        </w:tabs>
        <w:rPr>
          <w:rFonts w:cstheme="minorHAnsi"/>
        </w:rPr>
      </w:pPr>
    </w:p>
    <w:p w14:paraId="0FCBC7D6" w14:textId="77777777" w:rsidR="006778A8" w:rsidRDefault="006778A8" w:rsidP="006778A8">
      <w:pPr>
        <w:tabs>
          <w:tab w:val="left" w:pos="2760"/>
        </w:tabs>
        <w:rPr>
          <w:rFonts w:cstheme="minorHAnsi"/>
        </w:rPr>
      </w:pPr>
    </w:p>
    <w:p w14:paraId="17BE1B89" w14:textId="77777777" w:rsidR="006778A8" w:rsidRDefault="006778A8" w:rsidP="006778A8">
      <w:pPr>
        <w:tabs>
          <w:tab w:val="left" w:pos="2760"/>
        </w:tabs>
        <w:rPr>
          <w:rFonts w:cstheme="minorHAnsi"/>
        </w:rPr>
      </w:pPr>
    </w:p>
    <w:p w14:paraId="7333127C" w14:textId="77777777" w:rsidR="006778A8" w:rsidRDefault="006778A8" w:rsidP="006778A8">
      <w:pPr>
        <w:tabs>
          <w:tab w:val="left" w:pos="2760"/>
        </w:tabs>
        <w:rPr>
          <w:rFonts w:cstheme="minorHAnsi"/>
        </w:rPr>
      </w:pPr>
    </w:p>
    <w:p w14:paraId="09591656" w14:textId="77777777" w:rsidR="006778A8" w:rsidRDefault="006778A8" w:rsidP="006778A8">
      <w:pPr>
        <w:tabs>
          <w:tab w:val="left" w:pos="2760"/>
        </w:tabs>
        <w:rPr>
          <w:rFonts w:cstheme="minorHAnsi"/>
        </w:rPr>
      </w:pPr>
    </w:p>
    <w:p w14:paraId="39BA9B50" w14:textId="77777777" w:rsidR="006778A8" w:rsidRDefault="006778A8" w:rsidP="006778A8">
      <w:pPr>
        <w:tabs>
          <w:tab w:val="left" w:pos="2760"/>
        </w:tabs>
        <w:rPr>
          <w:rFonts w:cstheme="minorHAnsi"/>
        </w:rPr>
      </w:pPr>
    </w:p>
    <w:p w14:paraId="46E51D23" w14:textId="77777777" w:rsidR="006778A8" w:rsidRDefault="006778A8" w:rsidP="006778A8">
      <w:pPr>
        <w:tabs>
          <w:tab w:val="left" w:pos="2760"/>
        </w:tabs>
        <w:rPr>
          <w:rFonts w:cstheme="minorHAnsi"/>
        </w:rPr>
      </w:pPr>
    </w:p>
    <w:p w14:paraId="5E9B8FB8" w14:textId="77777777" w:rsidR="006778A8" w:rsidRDefault="006778A8" w:rsidP="006778A8">
      <w:pPr>
        <w:tabs>
          <w:tab w:val="left" w:pos="2760"/>
        </w:tabs>
        <w:rPr>
          <w:rFonts w:cstheme="minorHAnsi"/>
        </w:rPr>
      </w:pPr>
    </w:p>
    <w:p w14:paraId="10E5750A" w14:textId="77777777" w:rsidR="006778A8" w:rsidRDefault="006778A8" w:rsidP="006778A8">
      <w:pPr>
        <w:tabs>
          <w:tab w:val="left" w:pos="2760"/>
        </w:tabs>
        <w:rPr>
          <w:rFonts w:cstheme="minorHAnsi"/>
        </w:rPr>
      </w:pPr>
    </w:p>
    <w:p w14:paraId="4DC7C963" w14:textId="77777777" w:rsidR="006778A8" w:rsidRDefault="006778A8" w:rsidP="006778A8">
      <w:pPr>
        <w:tabs>
          <w:tab w:val="left" w:pos="2760"/>
        </w:tabs>
        <w:rPr>
          <w:rFonts w:cstheme="minorHAnsi"/>
        </w:rPr>
      </w:pPr>
    </w:p>
    <w:p w14:paraId="0485C31E" w14:textId="77777777" w:rsidR="006778A8" w:rsidRDefault="006778A8" w:rsidP="006778A8">
      <w:pPr>
        <w:tabs>
          <w:tab w:val="left" w:pos="2760"/>
        </w:tabs>
        <w:rPr>
          <w:rFonts w:cstheme="minorHAnsi"/>
        </w:rPr>
      </w:pPr>
    </w:p>
    <w:p w14:paraId="1A9B1BCF" w14:textId="77777777" w:rsidR="006778A8" w:rsidRDefault="006778A8" w:rsidP="006778A8">
      <w:pPr>
        <w:tabs>
          <w:tab w:val="left" w:pos="2760"/>
        </w:tabs>
        <w:rPr>
          <w:rFonts w:cstheme="minorHAnsi"/>
        </w:rPr>
      </w:pPr>
    </w:p>
    <w:p w14:paraId="4B8699BB" w14:textId="77777777" w:rsidR="006778A8" w:rsidRDefault="006778A8" w:rsidP="006778A8">
      <w:pPr>
        <w:tabs>
          <w:tab w:val="left" w:pos="2760"/>
        </w:tabs>
        <w:rPr>
          <w:rFonts w:cstheme="minorHAnsi"/>
        </w:rPr>
      </w:pPr>
    </w:p>
    <w:p w14:paraId="05C48A5B" w14:textId="77777777" w:rsidR="006778A8" w:rsidRDefault="006778A8" w:rsidP="006778A8">
      <w:pPr>
        <w:tabs>
          <w:tab w:val="left" w:pos="2760"/>
        </w:tabs>
        <w:rPr>
          <w:rFonts w:cstheme="minorHAnsi"/>
        </w:rPr>
      </w:pPr>
    </w:p>
    <w:p w14:paraId="5FFC7C5B" w14:textId="77777777" w:rsidR="006778A8" w:rsidRDefault="006778A8" w:rsidP="006778A8">
      <w:pPr>
        <w:tabs>
          <w:tab w:val="left" w:pos="2760"/>
        </w:tabs>
        <w:rPr>
          <w:rFonts w:cstheme="minorHAnsi"/>
        </w:rPr>
      </w:pPr>
    </w:p>
    <w:p w14:paraId="743B8AD8" w14:textId="77777777" w:rsidR="006778A8" w:rsidRDefault="006778A8" w:rsidP="006778A8">
      <w:pPr>
        <w:tabs>
          <w:tab w:val="left" w:pos="2760"/>
        </w:tabs>
        <w:rPr>
          <w:rFonts w:cstheme="minorHAnsi"/>
        </w:rPr>
      </w:pPr>
    </w:p>
    <w:p w14:paraId="2B4A6DDE" w14:textId="77777777" w:rsidR="006778A8" w:rsidRDefault="006778A8" w:rsidP="006778A8">
      <w:pPr>
        <w:tabs>
          <w:tab w:val="left" w:pos="2760"/>
        </w:tabs>
        <w:rPr>
          <w:rFonts w:cstheme="minorHAnsi"/>
        </w:rPr>
      </w:pPr>
    </w:p>
    <w:p w14:paraId="3FF4F2AA" w14:textId="77777777" w:rsidR="006778A8" w:rsidRPr="006760EA" w:rsidRDefault="006778A8" w:rsidP="006778A8">
      <w:pPr>
        <w:tabs>
          <w:tab w:val="left" w:pos="2760"/>
        </w:tabs>
        <w:rPr>
          <w:rFonts w:cstheme="minorHAnsi"/>
        </w:rPr>
      </w:pPr>
    </w:p>
    <w:tbl>
      <w:tblPr>
        <w:tblStyle w:val="Grigliatabella"/>
        <w:tblpPr w:leftFromText="141" w:rightFromText="141" w:vertAnchor="text" w:horzAnchor="margin" w:tblpXSpec="center" w:tblpY="-10"/>
        <w:tblW w:w="10876" w:type="dxa"/>
        <w:tblLook w:val="04A0" w:firstRow="1" w:lastRow="0" w:firstColumn="1" w:lastColumn="0" w:noHBand="0" w:noVBand="1"/>
      </w:tblPr>
      <w:tblGrid>
        <w:gridCol w:w="5438"/>
        <w:gridCol w:w="5438"/>
      </w:tblGrid>
      <w:tr w:rsidR="006778A8" w14:paraId="1A131F24" w14:textId="77777777" w:rsidTr="000B1C60">
        <w:trPr>
          <w:trHeight w:val="557"/>
        </w:trPr>
        <w:tc>
          <w:tcPr>
            <w:tcW w:w="10876" w:type="dxa"/>
            <w:gridSpan w:val="2"/>
          </w:tcPr>
          <w:p w14:paraId="330E3701" w14:textId="77777777" w:rsidR="006778A8" w:rsidRDefault="006778A8" w:rsidP="000B1C60">
            <w:pPr>
              <w:tabs>
                <w:tab w:val="left" w:pos="2760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14:paraId="4360F3A2" w14:textId="77777777" w:rsidR="006778A8" w:rsidRPr="00DA1FCE" w:rsidRDefault="006778A8" w:rsidP="000B1C60">
            <w:pPr>
              <w:tabs>
                <w:tab w:val="left" w:pos="2760"/>
              </w:tabs>
              <w:jc w:val="center"/>
              <w:rPr>
                <w:b/>
                <w:bCs/>
                <w:sz w:val="32"/>
                <w:szCs w:val="32"/>
              </w:rPr>
            </w:pPr>
            <w:r w:rsidRPr="00DA1FCE">
              <w:rPr>
                <w:b/>
                <w:bCs/>
                <w:sz w:val="32"/>
                <w:szCs w:val="32"/>
              </w:rPr>
              <w:t>STRUMENTI COMPENSATIVI</w:t>
            </w:r>
          </w:p>
          <w:p w14:paraId="796F789F" w14:textId="77777777" w:rsidR="006778A8" w:rsidRPr="0078451D" w:rsidRDefault="006778A8" w:rsidP="000B1C60">
            <w:pPr>
              <w:tabs>
                <w:tab w:val="left" w:pos="276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78451D">
              <w:rPr>
                <w:b/>
                <w:bCs/>
                <w:sz w:val="20"/>
                <w:szCs w:val="20"/>
              </w:rPr>
              <w:t>DA UTILIZZARE IN CLASSE E DURANTE LE PROVE</w:t>
            </w:r>
          </w:p>
          <w:p w14:paraId="447365BF" w14:textId="77777777" w:rsidR="006778A8" w:rsidRDefault="006778A8" w:rsidP="000B1C60">
            <w:pPr>
              <w:tabs>
                <w:tab w:val="left" w:pos="2760"/>
              </w:tabs>
              <w:jc w:val="center"/>
              <w:rPr>
                <w:b/>
                <w:bCs/>
              </w:rPr>
            </w:pPr>
          </w:p>
        </w:tc>
      </w:tr>
      <w:tr w:rsidR="006778A8" w14:paraId="1F3A9B71" w14:textId="77777777" w:rsidTr="000B1C60">
        <w:trPr>
          <w:trHeight w:val="557"/>
        </w:trPr>
        <w:tc>
          <w:tcPr>
            <w:tcW w:w="10876" w:type="dxa"/>
            <w:gridSpan w:val="2"/>
          </w:tcPr>
          <w:p w14:paraId="6A9E57E1" w14:textId="77777777" w:rsidR="006778A8" w:rsidRDefault="006778A8" w:rsidP="000B1C60">
            <w:pPr>
              <w:tabs>
                <w:tab w:val="left" w:pos="2760"/>
              </w:tabs>
              <w:jc w:val="center"/>
              <w:rPr>
                <w:b/>
                <w:bCs/>
              </w:rPr>
            </w:pPr>
          </w:p>
          <w:p w14:paraId="579E4E98" w14:textId="77777777" w:rsidR="006778A8" w:rsidRPr="005B23E1" w:rsidRDefault="006778A8" w:rsidP="000B1C60">
            <w:pPr>
              <w:tabs>
                <w:tab w:val="left" w:pos="2760"/>
              </w:tabs>
              <w:jc w:val="center"/>
              <w:rPr>
                <w:b/>
                <w:bCs/>
              </w:rPr>
            </w:pPr>
            <w:r w:rsidRPr="005B23E1">
              <w:rPr>
                <w:b/>
                <w:bCs/>
              </w:rPr>
              <w:t>STRUMENTI PER LA SINTESI, L’ORGANIZZAZIONE E IL RECUPERO DEI CONTENUTI</w:t>
            </w:r>
          </w:p>
          <w:p w14:paraId="6F3A00B9" w14:textId="77777777" w:rsidR="006778A8" w:rsidRPr="00C568F7" w:rsidRDefault="006778A8" w:rsidP="000B1C60">
            <w:pPr>
              <w:tabs>
                <w:tab w:val="left" w:pos="2760"/>
              </w:tabs>
              <w:jc w:val="center"/>
            </w:pPr>
          </w:p>
        </w:tc>
      </w:tr>
      <w:tr w:rsidR="006778A8" w14:paraId="57C0FB6F" w14:textId="77777777" w:rsidTr="000B1C60">
        <w:trPr>
          <w:trHeight w:val="557"/>
        </w:trPr>
        <w:tc>
          <w:tcPr>
            <w:tcW w:w="5438" w:type="dxa"/>
          </w:tcPr>
          <w:p w14:paraId="2669F6A0" w14:textId="77777777" w:rsidR="006778A8" w:rsidRPr="000204A7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0204A7">
              <w:rPr>
                <w:rFonts w:asciiTheme="minorHAnsi" w:hAnsiTheme="minorHAnsi" w:cstheme="minorHAnsi"/>
              </w:rPr>
              <w:t xml:space="preserve">Tabelle per forme verbali, analisi grammaticale, logica e del periodo </w:t>
            </w:r>
            <w:r w:rsidRPr="00CA45C0">
              <w:rPr>
                <w:rFonts w:asciiTheme="minorHAnsi" w:hAnsiTheme="minorHAnsi" w:cstheme="minorHAnsi"/>
              </w:rPr>
              <w:t>da utilizzare durante verifiche e lezioni</w:t>
            </w:r>
          </w:p>
        </w:tc>
        <w:tc>
          <w:tcPr>
            <w:tcW w:w="5438" w:type="dxa"/>
          </w:tcPr>
          <w:p w14:paraId="4A2710EC" w14:textId="77777777" w:rsidR="006778A8" w:rsidRPr="000204A7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0204A7">
              <w:rPr>
                <w:rFonts w:asciiTheme="minorHAnsi" w:hAnsiTheme="minorHAnsi" w:cstheme="minorHAnsi"/>
              </w:rPr>
              <w:t>Tavola pitagorica, formulari</w:t>
            </w:r>
            <w:r w:rsidRPr="00CA45C0">
              <w:rPr>
                <w:rFonts w:asciiTheme="minorHAnsi" w:hAnsiTheme="minorHAnsi" w:cstheme="minorHAnsi"/>
              </w:rPr>
              <w:t>, tabelle aritmetiche/per misure, promemoria</w:t>
            </w:r>
            <w:r>
              <w:rPr>
                <w:rFonts w:asciiTheme="minorHAnsi" w:hAnsiTheme="minorHAnsi" w:cstheme="minorHAnsi"/>
              </w:rPr>
              <w:t xml:space="preserve">, </w:t>
            </w:r>
            <w:r w:rsidRPr="00F55C56">
              <w:rPr>
                <w:rFonts w:asciiTheme="minorHAnsi" w:hAnsiTheme="minorHAnsi" w:cstheme="minorHAnsi"/>
              </w:rPr>
              <w:t>griglie operative</w:t>
            </w:r>
          </w:p>
        </w:tc>
      </w:tr>
      <w:tr w:rsidR="006778A8" w14:paraId="66BB789F" w14:textId="77777777" w:rsidTr="000B1C60">
        <w:tc>
          <w:tcPr>
            <w:tcW w:w="5438" w:type="dxa"/>
          </w:tcPr>
          <w:p w14:paraId="217AB907" w14:textId="77777777" w:rsidR="006778A8" w:rsidRPr="000204A7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0204A7">
              <w:rPr>
                <w:rFonts w:asciiTheme="minorHAnsi" w:hAnsiTheme="minorHAnsi" w:cstheme="minorHAnsi"/>
              </w:rPr>
              <w:t>Linee dei numeri</w:t>
            </w:r>
          </w:p>
        </w:tc>
        <w:tc>
          <w:tcPr>
            <w:tcW w:w="5438" w:type="dxa"/>
          </w:tcPr>
          <w:p w14:paraId="7C190400" w14:textId="77777777" w:rsidR="006778A8" w:rsidRPr="0078451D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78451D">
              <w:rPr>
                <w:rFonts w:asciiTheme="minorHAnsi" w:hAnsiTheme="minorHAnsi" w:cstheme="minorHAnsi"/>
              </w:rPr>
              <w:t xml:space="preserve">Tavole delle regole, modi e tempi verbali in lingua straniera da utilizzare durante verifiche e lezioni  </w:t>
            </w:r>
          </w:p>
        </w:tc>
      </w:tr>
      <w:tr w:rsidR="006778A8" w14:paraId="209E705D" w14:textId="77777777" w:rsidTr="000B1C60">
        <w:tc>
          <w:tcPr>
            <w:tcW w:w="5438" w:type="dxa"/>
          </w:tcPr>
          <w:p w14:paraId="410F5915" w14:textId="77777777" w:rsidR="006778A8" w:rsidRPr="000204A7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0204A7">
              <w:rPr>
                <w:rFonts w:asciiTheme="minorHAnsi" w:hAnsiTheme="minorHAnsi" w:cstheme="minorHAnsi"/>
              </w:rPr>
              <w:t>Schede riassuntive</w:t>
            </w:r>
            <w:r>
              <w:rPr>
                <w:rFonts w:asciiTheme="minorHAnsi" w:hAnsiTheme="minorHAnsi" w:cstheme="minorHAnsi"/>
              </w:rPr>
              <w:t>/elenco di punti</w:t>
            </w:r>
            <w:r w:rsidRPr="000204A7">
              <w:rPr>
                <w:rFonts w:asciiTheme="minorHAnsi" w:hAnsiTheme="minorHAnsi" w:cstheme="minorHAnsi"/>
              </w:rPr>
              <w:t> con procedimenti da utilizzare durante verifiche e lezioni</w:t>
            </w:r>
          </w:p>
        </w:tc>
        <w:tc>
          <w:tcPr>
            <w:tcW w:w="5438" w:type="dxa"/>
          </w:tcPr>
          <w:p w14:paraId="04D954FF" w14:textId="77777777" w:rsidR="006778A8" w:rsidRPr="0078451D" w:rsidRDefault="006778A8" w:rsidP="000B1C60">
            <w:pPr>
              <w:pStyle w:val="Paragrafoelenco"/>
              <w:tabs>
                <w:tab w:val="left" w:pos="2760"/>
              </w:tabs>
              <w:spacing w:line="360" w:lineRule="auto"/>
              <w:ind w:left="0"/>
              <w:jc w:val="both"/>
              <w:rPr>
                <w:rFonts w:cstheme="minorHAnsi"/>
              </w:rPr>
            </w:pPr>
            <w:r w:rsidRPr="0078451D">
              <w:rPr>
                <w:rFonts w:cstheme="minorHAnsi"/>
              </w:rPr>
              <w:t>Schemi, mappe mentali, mappe concettuali, linee del tempo, schizzi grafici</w:t>
            </w:r>
            <w:r>
              <w:rPr>
                <w:rFonts w:cstheme="minorHAnsi"/>
              </w:rPr>
              <w:t xml:space="preserve">, </w:t>
            </w:r>
            <w:r w:rsidRPr="00F55C56">
              <w:rPr>
                <w:rFonts w:cstheme="minorHAnsi"/>
              </w:rPr>
              <w:t>supporto cartaceo</w:t>
            </w:r>
            <w:r w:rsidRPr="0078451D">
              <w:rPr>
                <w:rFonts w:cstheme="minorHAnsi"/>
              </w:rPr>
              <w:t xml:space="preserve"> (elaborati dall’alunno/dal docente o reperibili nel libro di testo) da poter usare anche nelle verifiche e interrogazioni</w:t>
            </w:r>
          </w:p>
        </w:tc>
      </w:tr>
      <w:tr w:rsidR="006778A8" w14:paraId="40247053" w14:textId="77777777" w:rsidTr="000B1C60">
        <w:trPr>
          <w:trHeight w:val="551"/>
        </w:trPr>
        <w:tc>
          <w:tcPr>
            <w:tcW w:w="5438" w:type="dxa"/>
          </w:tcPr>
          <w:p w14:paraId="79495C53" w14:textId="77777777" w:rsidR="006778A8" w:rsidRPr="000204A7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0204A7">
              <w:rPr>
                <w:rFonts w:asciiTheme="minorHAnsi" w:hAnsiTheme="minorHAnsi" w:cstheme="minorHAnsi"/>
              </w:rPr>
              <w:t>Diagrammi di flusso delle procedure didattiche</w:t>
            </w:r>
          </w:p>
        </w:tc>
        <w:tc>
          <w:tcPr>
            <w:tcW w:w="5438" w:type="dxa"/>
          </w:tcPr>
          <w:p w14:paraId="0E67D35E" w14:textId="77777777" w:rsidR="006778A8" w:rsidRPr="0078451D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78451D">
              <w:rPr>
                <w:rFonts w:asciiTheme="minorHAnsi" w:hAnsiTheme="minorHAnsi" w:cstheme="minorHAnsi"/>
              </w:rPr>
              <w:t>Elenco degli argomenti/parole chiave</w:t>
            </w:r>
          </w:p>
        </w:tc>
      </w:tr>
      <w:tr w:rsidR="006778A8" w14:paraId="558F2DEA" w14:textId="77777777" w:rsidTr="000B1C60">
        <w:trPr>
          <w:trHeight w:val="691"/>
        </w:trPr>
        <w:tc>
          <w:tcPr>
            <w:tcW w:w="5438" w:type="dxa"/>
          </w:tcPr>
          <w:p w14:paraId="50F5FC50" w14:textId="77777777" w:rsidR="006778A8" w:rsidRPr="000204A7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0204A7">
              <w:rPr>
                <w:rFonts w:asciiTheme="minorHAnsi" w:hAnsiTheme="minorHAnsi" w:cstheme="minorHAnsi"/>
              </w:rPr>
              <w:t>Presentazioni multimediali per il recupero delle informazioni</w:t>
            </w:r>
          </w:p>
        </w:tc>
        <w:tc>
          <w:tcPr>
            <w:tcW w:w="5438" w:type="dxa"/>
          </w:tcPr>
          <w:p w14:paraId="07DD72F1" w14:textId="77777777" w:rsidR="006778A8" w:rsidRPr="0078451D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78451D">
              <w:rPr>
                <w:rFonts w:asciiTheme="minorHAnsi" w:hAnsiTheme="minorHAnsi" w:cstheme="minorHAnsi"/>
              </w:rPr>
              <w:t>Glossari personalizzati</w:t>
            </w:r>
          </w:p>
        </w:tc>
      </w:tr>
      <w:tr w:rsidR="006778A8" w14:paraId="0CF4AD82" w14:textId="77777777" w:rsidTr="000B1C60">
        <w:trPr>
          <w:trHeight w:val="691"/>
        </w:trPr>
        <w:tc>
          <w:tcPr>
            <w:tcW w:w="10876" w:type="dxa"/>
            <w:gridSpan w:val="2"/>
          </w:tcPr>
          <w:p w14:paraId="70E143D8" w14:textId="77777777" w:rsidR="006778A8" w:rsidRPr="0078451D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78451D">
              <w:rPr>
                <w:rFonts w:asciiTheme="minorHAnsi" w:hAnsiTheme="minorHAnsi" w:cstheme="minorHAnsi"/>
              </w:rPr>
              <w:t>Ausili visivi con immagini, simboli, colori, sequenze visive (timer visivi, schede di routine giornaliere, mappe/carte tematiche…)</w:t>
            </w:r>
          </w:p>
        </w:tc>
      </w:tr>
      <w:tr w:rsidR="006778A8" w14:paraId="1F75D695" w14:textId="77777777" w:rsidTr="000B1C60">
        <w:trPr>
          <w:trHeight w:val="691"/>
        </w:trPr>
        <w:tc>
          <w:tcPr>
            <w:tcW w:w="10876" w:type="dxa"/>
            <w:gridSpan w:val="2"/>
          </w:tcPr>
          <w:p w14:paraId="21B10768" w14:textId="77777777" w:rsidR="006778A8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Domande guida orali/scritte da utilizzare durante le prove</w:t>
            </w:r>
          </w:p>
        </w:tc>
      </w:tr>
      <w:tr w:rsidR="006778A8" w14:paraId="08D1C14F" w14:textId="77777777" w:rsidTr="000B1C60">
        <w:trPr>
          <w:trHeight w:val="691"/>
        </w:trPr>
        <w:tc>
          <w:tcPr>
            <w:tcW w:w="10876" w:type="dxa"/>
            <w:gridSpan w:val="2"/>
          </w:tcPr>
          <w:p w14:paraId="06B5D5A5" w14:textId="77777777" w:rsidR="006778A8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Elenco dei punti chiave da sviluppare nella produzione di un testo scritto</w:t>
            </w:r>
          </w:p>
        </w:tc>
      </w:tr>
      <w:tr w:rsidR="006778A8" w14:paraId="5EA73B05" w14:textId="77777777" w:rsidTr="000B1C60">
        <w:trPr>
          <w:trHeight w:val="691"/>
        </w:trPr>
        <w:tc>
          <w:tcPr>
            <w:tcW w:w="10876" w:type="dxa"/>
            <w:gridSpan w:val="2"/>
          </w:tcPr>
          <w:p w14:paraId="71F1A72C" w14:textId="77777777" w:rsidR="006778A8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F55C56">
              <w:rPr>
                <w:rFonts w:asciiTheme="minorHAnsi" w:hAnsiTheme="minorHAnsi" w:cstheme="minorHAnsi"/>
              </w:rPr>
              <w:t>Altro</w:t>
            </w:r>
          </w:p>
        </w:tc>
      </w:tr>
      <w:tr w:rsidR="006778A8" w14:paraId="65076612" w14:textId="77777777" w:rsidTr="000B1C60">
        <w:trPr>
          <w:trHeight w:val="494"/>
        </w:trPr>
        <w:tc>
          <w:tcPr>
            <w:tcW w:w="10876" w:type="dxa"/>
            <w:gridSpan w:val="2"/>
          </w:tcPr>
          <w:p w14:paraId="5090085B" w14:textId="77777777" w:rsidR="006778A8" w:rsidRDefault="006778A8" w:rsidP="000B1C60">
            <w:pPr>
              <w:tabs>
                <w:tab w:val="left" w:pos="2760"/>
              </w:tabs>
              <w:jc w:val="center"/>
              <w:rPr>
                <w:b/>
                <w:bCs/>
              </w:rPr>
            </w:pPr>
          </w:p>
          <w:p w14:paraId="409D6738" w14:textId="77777777" w:rsidR="006778A8" w:rsidRPr="005B23E1" w:rsidRDefault="006778A8" w:rsidP="000B1C60">
            <w:pPr>
              <w:tabs>
                <w:tab w:val="left" w:pos="2760"/>
              </w:tabs>
              <w:jc w:val="center"/>
              <w:rPr>
                <w:b/>
                <w:bCs/>
              </w:rPr>
            </w:pPr>
            <w:r w:rsidRPr="005B23E1">
              <w:rPr>
                <w:b/>
                <w:bCs/>
              </w:rPr>
              <w:t>DISPOSITIVI E SOFTWARE</w:t>
            </w:r>
          </w:p>
          <w:p w14:paraId="718DB937" w14:textId="77777777" w:rsidR="006778A8" w:rsidRPr="00C568F7" w:rsidRDefault="006778A8" w:rsidP="000B1C60">
            <w:pPr>
              <w:tabs>
                <w:tab w:val="left" w:pos="2760"/>
              </w:tabs>
              <w:jc w:val="center"/>
            </w:pPr>
          </w:p>
        </w:tc>
      </w:tr>
      <w:tr w:rsidR="006778A8" w14:paraId="44063041" w14:textId="77777777" w:rsidTr="00BE5225">
        <w:trPr>
          <w:trHeight w:val="699"/>
        </w:trPr>
        <w:tc>
          <w:tcPr>
            <w:tcW w:w="10876" w:type="dxa"/>
            <w:gridSpan w:val="2"/>
          </w:tcPr>
          <w:p w14:paraId="67E39A60" w14:textId="77777777" w:rsidR="006778A8" w:rsidRPr="005B23E1" w:rsidRDefault="006778A8" w:rsidP="000B1C60">
            <w:pPr>
              <w:tabs>
                <w:tab w:val="left" w:pos="2760"/>
              </w:tabs>
              <w:spacing w:line="360" w:lineRule="auto"/>
              <w:rPr>
                <w:rFonts w:asciiTheme="minorHAnsi" w:hAnsiTheme="minorHAnsi" w:cstheme="minorHAnsi"/>
              </w:rPr>
            </w:pPr>
            <w:r w:rsidRPr="005B23E1">
              <w:rPr>
                <w:rFonts w:asciiTheme="minorHAnsi" w:hAnsiTheme="minorHAnsi" w:cstheme="minorHAnsi"/>
              </w:rPr>
              <w:t>Pc/tablet per la video-scrittura con:</w:t>
            </w:r>
          </w:p>
          <w:p w14:paraId="21A64CEA" w14:textId="77777777" w:rsidR="006778A8" w:rsidRPr="005B23E1" w:rsidRDefault="006778A8" w:rsidP="006778A8">
            <w:pPr>
              <w:pStyle w:val="Paragrafoelenco"/>
              <w:numPr>
                <w:ilvl w:val="0"/>
                <w:numId w:val="1"/>
              </w:numPr>
              <w:tabs>
                <w:tab w:val="left" w:pos="2760"/>
              </w:tabs>
              <w:spacing w:line="360" w:lineRule="auto"/>
              <w:rPr>
                <w:rFonts w:cstheme="minorHAnsi"/>
              </w:rPr>
            </w:pPr>
            <w:r w:rsidRPr="005B23E1">
              <w:rPr>
                <w:rFonts w:cstheme="minorHAnsi"/>
              </w:rPr>
              <w:t>correttore ortografico</w:t>
            </w:r>
          </w:p>
          <w:p w14:paraId="03E1600A" w14:textId="77777777" w:rsidR="006778A8" w:rsidRPr="005B23E1" w:rsidRDefault="006778A8" w:rsidP="006778A8">
            <w:pPr>
              <w:pStyle w:val="Paragrafoelenco"/>
              <w:numPr>
                <w:ilvl w:val="0"/>
                <w:numId w:val="1"/>
              </w:numPr>
              <w:tabs>
                <w:tab w:val="left" w:pos="2760"/>
              </w:tabs>
              <w:spacing w:line="360" w:lineRule="auto"/>
              <w:rPr>
                <w:rFonts w:cstheme="minorHAnsi"/>
              </w:rPr>
            </w:pPr>
            <w:r w:rsidRPr="005B23E1">
              <w:rPr>
                <w:rFonts w:cstheme="minorHAnsi"/>
              </w:rPr>
              <w:t>programma di sintesi vocale</w:t>
            </w:r>
          </w:p>
          <w:p w14:paraId="782E077E" w14:textId="77777777" w:rsidR="006778A8" w:rsidRPr="005B23E1" w:rsidRDefault="006778A8" w:rsidP="006778A8">
            <w:pPr>
              <w:pStyle w:val="Paragrafoelenco"/>
              <w:numPr>
                <w:ilvl w:val="0"/>
                <w:numId w:val="1"/>
              </w:numPr>
              <w:tabs>
                <w:tab w:val="left" w:pos="2760"/>
              </w:tabs>
              <w:spacing w:line="360" w:lineRule="auto"/>
              <w:rPr>
                <w:rFonts w:cstheme="minorHAnsi"/>
              </w:rPr>
            </w:pPr>
            <w:r w:rsidRPr="005B23E1">
              <w:rPr>
                <w:rFonts w:cstheme="minorHAnsi"/>
              </w:rPr>
              <w:t>dizionario digitale (italiano e lingue straniere, su supporto CD-ROM o online)</w:t>
            </w:r>
          </w:p>
          <w:p w14:paraId="18E25EE4" w14:textId="77777777" w:rsidR="006778A8" w:rsidRPr="005B23E1" w:rsidRDefault="006778A8" w:rsidP="006778A8">
            <w:pPr>
              <w:pStyle w:val="Paragrafoelenco"/>
              <w:numPr>
                <w:ilvl w:val="0"/>
                <w:numId w:val="1"/>
              </w:numPr>
              <w:tabs>
                <w:tab w:val="left" w:pos="2760"/>
              </w:tabs>
              <w:spacing w:line="360" w:lineRule="auto"/>
              <w:rPr>
                <w:rFonts w:cstheme="minorHAnsi"/>
              </w:rPr>
            </w:pPr>
            <w:r w:rsidRPr="005B23E1">
              <w:rPr>
                <w:rFonts w:cstheme="minorHAnsi"/>
              </w:rPr>
              <w:t>software didattici e compensativi</w:t>
            </w:r>
          </w:p>
          <w:p w14:paraId="3F5F1CE1" w14:textId="77777777" w:rsidR="006778A8" w:rsidRPr="005B23E1" w:rsidRDefault="006778A8" w:rsidP="006778A8">
            <w:pPr>
              <w:pStyle w:val="Paragrafoelenco"/>
              <w:numPr>
                <w:ilvl w:val="0"/>
                <w:numId w:val="1"/>
              </w:numPr>
              <w:tabs>
                <w:tab w:val="left" w:pos="2760"/>
              </w:tabs>
              <w:spacing w:line="360" w:lineRule="auto"/>
              <w:rPr>
                <w:rFonts w:cstheme="minorHAnsi"/>
              </w:rPr>
            </w:pPr>
            <w:r w:rsidRPr="005B23E1">
              <w:rPr>
                <w:rFonts w:cstheme="minorHAnsi"/>
              </w:rPr>
              <w:t>programmi per elaborazione di mappe</w:t>
            </w:r>
          </w:p>
          <w:p w14:paraId="3EE3CB97" w14:textId="77777777" w:rsidR="006778A8" w:rsidRPr="005B23E1" w:rsidRDefault="006778A8" w:rsidP="006778A8">
            <w:pPr>
              <w:pStyle w:val="Paragrafoelenco"/>
              <w:numPr>
                <w:ilvl w:val="0"/>
                <w:numId w:val="1"/>
              </w:numPr>
              <w:tabs>
                <w:tab w:val="left" w:pos="2760"/>
              </w:tabs>
              <w:spacing w:line="360" w:lineRule="auto"/>
              <w:rPr>
                <w:rFonts w:cstheme="minorHAnsi"/>
              </w:rPr>
            </w:pPr>
            <w:r w:rsidRPr="005B23E1">
              <w:rPr>
                <w:rFonts w:cstheme="minorHAnsi"/>
              </w:rPr>
              <w:lastRenderedPageBreak/>
              <w:t>fogli di calcolo</w:t>
            </w:r>
          </w:p>
        </w:tc>
      </w:tr>
      <w:tr w:rsidR="006778A8" w14:paraId="16762569" w14:textId="77777777" w:rsidTr="000B1C60">
        <w:trPr>
          <w:trHeight w:val="247"/>
        </w:trPr>
        <w:tc>
          <w:tcPr>
            <w:tcW w:w="10876" w:type="dxa"/>
            <w:gridSpan w:val="2"/>
          </w:tcPr>
          <w:p w14:paraId="3C7603A2" w14:textId="77777777" w:rsidR="006778A8" w:rsidRPr="005B23E1" w:rsidRDefault="006778A8" w:rsidP="000B1C60">
            <w:pPr>
              <w:tabs>
                <w:tab w:val="left" w:pos="2760"/>
              </w:tabs>
              <w:spacing w:line="360" w:lineRule="auto"/>
              <w:rPr>
                <w:rFonts w:asciiTheme="minorHAnsi" w:hAnsiTheme="minorHAnsi" w:cstheme="minorHAnsi"/>
              </w:rPr>
            </w:pPr>
            <w:r w:rsidRPr="005B23E1">
              <w:rPr>
                <w:rFonts w:asciiTheme="minorHAnsi" w:hAnsiTheme="minorHAnsi" w:cstheme="minorHAnsi"/>
              </w:rPr>
              <w:lastRenderedPageBreak/>
              <w:t xml:space="preserve">Registratore audio/digitale (inclusa la </w:t>
            </w:r>
            <w:proofErr w:type="spellStart"/>
            <w:r w:rsidRPr="005B23E1">
              <w:rPr>
                <w:rFonts w:cstheme="minorHAnsi"/>
              </w:rPr>
              <w:t>s</w:t>
            </w:r>
            <w:r w:rsidRPr="005B23E1">
              <w:rPr>
                <w:rFonts w:asciiTheme="minorHAnsi" w:hAnsiTheme="minorHAnsi" w:cstheme="minorHAnsi"/>
              </w:rPr>
              <w:t>martpen</w:t>
            </w:r>
            <w:proofErr w:type="spellEnd"/>
            <w:r w:rsidRPr="005B23E1">
              <w:rPr>
                <w:rFonts w:cstheme="minorHAnsi"/>
              </w:rPr>
              <w:t>)</w:t>
            </w:r>
          </w:p>
        </w:tc>
      </w:tr>
      <w:tr w:rsidR="006778A8" w14:paraId="26B60687" w14:textId="77777777" w:rsidTr="000B1C60">
        <w:trPr>
          <w:trHeight w:val="326"/>
        </w:trPr>
        <w:tc>
          <w:tcPr>
            <w:tcW w:w="10876" w:type="dxa"/>
            <w:gridSpan w:val="2"/>
          </w:tcPr>
          <w:p w14:paraId="4D85F287" w14:textId="77777777" w:rsidR="006778A8" w:rsidRPr="005B23E1" w:rsidRDefault="006778A8" w:rsidP="000B1C60">
            <w:pPr>
              <w:tabs>
                <w:tab w:val="left" w:pos="2760"/>
              </w:tabs>
              <w:spacing w:line="360" w:lineRule="auto"/>
              <w:rPr>
                <w:rFonts w:asciiTheme="minorHAnsi" w:hAnsiTheme="minorHAnsi" w:cstheme="minorHAnsi"/>
              </w:rPr>
            </w:pPr>
            <w:r w:rsidRPr="005B23E1">
              <w:rPr>
                <w:rFonts w:asciiTheme="minorHAnsi" w:hAnsiTheme="minorHAnsi" w:cstheme="minorHAnsi"/>
              </w:rPr>
              <w:t>Risorse audio (audiolibri, files digitali…)</w:t>
            </w:r>
          </w:p>
        </w:tc>
      </w:tr>
      <w:tr w:rsidR="006778A8" w14:paraId="1C92B72B" w14:textId="77777777" w:rsidTr="000B1C60">
        <w:trPr>
          <w:trHeight w:val="326"/>
        </w:trPr>
        <w:tc>
          <w:tcPr>
            <w:tcW w:w="10876" w:type="dxa"/>
            <w:gridSpan w:val="2"/>
          </w:tcPr>
          <w:p w14:paraId="30252895" w14:textId="77777777" w:rsidR="006778A8" w:rsidRPr="005B23E1" w:rsidRDefault="006778A8" w:rsidP="000B1C60">
            <w:pPr>
              <w:tabs>
                <w:tab w:val="left" w:pos="2760"/>
              </w:tabs>
              <w:spacing w:line="360" w:lineRule="auto"/>
              <w:rPr>
                <w:rFonts w:asciiTheme="minorHAnsi" w:hAnsiTheme="minorHAnsi" w:cstheme="minorHAnsi"/>
              </w:rPr>
            </w:pPr>
            <w:r w:rsidRPr="00F55C56">
              <w:rPr>
                <w:rFonts w:asciiTheme="minorHAnsi" w:hAnsiTheme="minorHAnsi" w:cstheme="minorHAnsi"/>
              </w:rPr>
              <w:t>Altro</w:t>
            </w:r>
          </w:p>
        </w:tc>
      </w:tr>
      <w:tr w:rsidR="006778A8" w14:paraId="3BC4BA1A" w14:textId="77777777" w:rsidTr="000B1C60">
        <w:trPr>
          <w:trHeight w:val="326"/>
        </w:trPr>
        <w:tc>
          <w:tcPr>
            <w:tcW w:w="10876" w:type="dxa"/>
            <w:gridSpan w:val="2"/>
          </w:tcPr>
          <w:p w14:paraId="4389BAB2" w14:textId="77777777" w:rsidR="006778A8" w:rsidRPr="00C568F7" w:rsidRDefault="006778A8" w:rsidP="000B1C60">
            <w:pPr>
              <w:tabs>
                <w:tab w:val="left" w:pos="2760"/>
              </w:tabs>
            </w:pPr>
          </w:p>
          <w:p w14:paraId="15CC22D9" w14:textId="77777777" w:rsidR="006778A8" w:rsidRDefault="006778A8" w:rsidP="000B1C60">
            <w:pPr>
              <w:tabs>
                <w:tab w:val="left" w:pos="2760"/>
              </w:tabs>
              <w:jc w:val="center"/>
              <w:rPr>
                <w:b/>
                <w:bCs/>
              </w:rPr>
            </w:pPr>
          </w:p>
          <w:p w14:paraId="53618CB0" w14:textId="77777777" w:rsidR="006778A8" w:rsidRPr="005B23E1" w:rsidRDefault="006778A8" w:rsidP="000B1C60">
            <w:pPr>
              <w:tabs>
                <w:tab w:val="left" w:pos="2760"/>
              </w:tabs>
              <w:jc w:val="center"/>
              <w:rPr>
                <w:b/>
                <w:bCs/>
                <w:color w:val="002060"/>
                <w:u w:val="single"/>
              </w:rPr>
            </w:pPr>
            <w:r w:rsidRPr="005B23E1">
              <w:rPr>
                <w:b/>
                <w:bCs/>
              </w:rPr>
              <w:t>AUSILI E FACILITATORI PER LA SCRITTURA E IL DISEGNO TECNICO</w:t>
            </w:r>
          </w:p>
          <w:p w14:paraId="605F1C12" w14:textId="77777777" w:rsidR="006778A8" w:rsidRPr="00C568F7" w:rsidRDefault="006778A8" w:rsidP="000B1C60">
            <w:pPr>
              <w:tabs>
                <w:tab w:val="left" w:pos="2760"/>
              </w:tabs>
            </w:pPr>
          </w:p>
        </w:tc>
      </w:tr>
      <w:tr w:rsidR="006778A8" w14:paraId="5D1B7185" w14:textId="77777777" w:rsidTr="000B1C60">
        <w:trPr>
          <w:trHeight w:val="326"/>
        </w:trPr>
        <w:tc>
          <w:tcPr>
            <w:tcW w:w="10876" w:type="dxa"/>
            <w:gridSpan w:val="2"/>
          </w:tcPr>
          <w:p w14:paraId="05244FF1" w14:textId="77777777" w:rsidR="006778A8" w:rsidRPr="005B23E1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5B23E1">
              <w:rPr>
                <w:rFonts w:asciiTheme="minorHAnsi" w:hAnsiTheme="minorHAnsi" w:cstheme="minorHAnsi"/>
              </w:rPr>
              <w:t>Impugnatori facilitati per la penna</w:t>
            </w:r>
          </w:p>
        </w:tc>
      </w:tr>
      <w:tr w:rsidR="006778A8" w14:paraId="7F31365F" w14:textId="77777777" w:rsidTr="000B1C60">
        <w:trPr>
          <w:trHeight w:val="326"/>
        </w:trPr>
        <w:tc>
          <w:tcPr>
            <w:tcW w:w="10876" w:type="dxa"/>
            <w:gridSpan w:val="2"/>
          </w:tcPr>
          <w:p w14:paraId="00DED22A" w14:textId="77777777" w:rsidR="006778A8" w:rsidRPr="005B23E1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5B23E1">
              <w:rPr>
                <w:rFonts w:asciiTheme="minorHAnsi" w:hAnsiTheme="minorHAnsi" w:cstheme="minorHAnsi"/>
              </w:rPr>
              <w:t>Strumenti e attrezzature di facilitazione del disegno tecnico e artistico (impugnatori facilitanti, riga con impugnatura, compasso ergonomico...)</w:t>
            </w:r>
          </w:p>
        </w:tc>
      </w:tr>
      <w:tr w:rsidR="006778A8" w14:paraId="7D1A28E2" w14:textId="77777777" w:rsidTr="000B1C60">
        <w:trPr>
          <w:trHeight w:val="326"/>
        </w:trPr>
        <w:tc>
          <w:tcPr>
            <w:tcW w:w="10876" w:type="dxa"/>
            <w:gridSpan w:val="2"/>
          </w:tcPr>
          <w:p w14:paraId="1DFFE5A8" w14:textId="77777777" w:rsidR="006778A8" w:rsidRPr="005B23E1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F55C56">
              <w:rPr>
                <w:rFonts w:asciiTheme="minorHAnsi" w:hAnsiTheme="minorHAnsi" w:cstheme="minorHAnsi"/>
              </w:rPr>
              <w:t>Altro</w:t>
            </w:r>
          </w:p>
        </w:tc>
      </w:tr>
      <w:tr w:rsidR="006778A8" w14:paraId="517E169C" w14:textId="77777777" w:rsidTr="000B1C60">
        <w:trPr>
          <w:trHeight w:val="326"/>
        </w:trPr>
        <w:tc>
          <w:tcPr>
            <w:tcW w:w="10876" w:type="dxa"/>
            <w:gridSpan w:val="2"/>
          </w:tcPr>
          <w:p w14:paraId="6F9F518C" w14:textId="77777777" w:rsidR="006778A8" w:rsidRPr="00C568F7" w:rsidRDefault="006778A8" w:rsidP="000B1C60">
            <w:pPr>
              <w:tabs>
                <w:tab w:val="left" w:pos="2760"/>
              </w:tabs>
            </w:pPr>
          </w:p>
          <w:p w14:paraId="4E0853FB" w14:textId="77777777" w:rsidR="006778A8" w:rsidRPr="005B23E1" w:rsidRDefault="006778A8" w:rsidP="000B1C60">
            <w:pPr>
              <w:tabs>
                <w:tab w:val="left" w:pos="2760"/>
              </w:tabs>
              <w:jc w:val="center"/>
              <w:rPr>
                <w:b/>
                <w:bCs/>
              </w:rPr>
            </w:pPr>
            <w:r w:rsidRPr="005B23E1">
              <w:rPr>
                <w:b/>
                <w:bCs/>
              </w:rPr>
              <w:t>MATERIALI CARTACEI E DIGITALI</w:t>
            </w:r>
          </w:p>
          <w:p w14:paraId="308AA238" w14:textId="77777777" w:rsidR="006778A8" w:rsidRPr="00C568F7" w:rsidRDefault="006778A8" w:rsidP="000B1C60">
            <w:pPr>
              <w:tabs>
                <w:tab w:val="left" w:pos="2760"/>
              </w:tabs>
            </w:pPr>
          </w:p>
        </w:tc>
      </w:tr>
      <w:tr w:rsidR="006778A8" w14:paraId="53FA8D12" w14:textId="77777777" w:rsidTr="000B1C60">
        <w:trPr>
          <w:trHeight w:val="326"/>
        </w:trPr>
        <w:tc>
          <w:tcPr>
            <w:tcW w:w="10876" w:type="dxa"/>
            <w:gridSpan w:val="2"/>
          </w:tcPr>
          <w:p w14:paraId="6D363776" w14:textId="77777777" w:rsidR="006778A8" w:rsidRPr="009B4729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9B4729">
              <w:rPr>
                <w:rFonts w:asciiTheme="minorHAnsi" w:hAnsiTheme="minorHAnsi" w:cstheme="minorHAnsi"/>
              </w:rPr>
              <w:t>Libri in formato digitale</w:t>
            </w:r>
          </w:p>
        </w:tc>
      </w:tr>
      <w:tr w:rsidR="006778A8" w14:paraId="5E2F4B52" w14:textId="77777777" w:rsidTr="000B1C60">
        <w:trPr>
          <w:trHeight w:val="326"/>
        </w:trPr>
        <w:tc>
          <w:tcPr>
            <w:tcW w:w="10876" w:type="dxa"/>
            <w:gridSpan w:val="2"/>
          </w:tcPr>
          <w:p w14:paraId="4E02D842" w14:textId="77777777" w:rsidR="006778A8" w:rsidRPr="009B4729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9B4729">
              <w:rPr>
                <w:rFonts w:asciiTheme="minorHAnsi" w:hAnsiTheme="minorHAnsi" w:cstheme="minorHAnsi"/>
              </w:rPr>
              <w:t>Quaderni con righe speciali</w:t>
            </w:r>
          </w:p>
        </w:tc>
      </w:tr>
      <w:tr w:rsidR="006778A8" w14:paraId="0080D199" w14:textId="77777777" w:rsidTr="000B1C60">
        <w:trPr>
          <w:trHeight w:val="326"/>
        </w:trPr>
        <w:tc>
          <w:tcPr>
            <w:tcW w:w="10876" w:type="dxa"/>
            <w:gridSpan w:val="2"/>
          </w:tcPr>
          <w:p w14:paraId="57695F7B" w14:textId="77777777" w:rsidR="006778A8" w:rsidRPr="009B4729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9B4729">
              <w:rPr>
                <w:rFonts w:asciiTheme="minorHAnsi" w:hAnsiTheme="minorHAnsi" w:cstheme="minorHAnsi"/>
              </w:rPr>
              <w:t>Testi stampati con carattere Arial o Verdana, dimensione 12-14</w:t>
            </w:r>
          </w:p>
        </w:tc>
      </w:tr>
      <w:tr w:rsidR="006778A8" w14:paraId="2C77C83B" w14:textId="77777777" w:rsidTr="000B1C60">
        <w:trPr>
          <w:trHeight w:val="326"/>
        </w:trPr>
        <w:tc>
          <w:tcPr>
            <w:tcW w:w="10876" w:type="dxa"/>
            <w:gridSpan w:val="2"/>
          </w:tcPr>
          <w:p w14:paraId="68F57AE0" w14:textId="77777777" w:rsidR="006778A8" w:rsidRPr="009B4729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Vocabolario digitale </w:t>
            </w:r>
          </w:p>
        </w:tc>
      </w:tr>
      <w:tr w:rsidR="006778A8" w14:paraId="39B95233" w14:textId="77777777" w:rsidTr="000B1C60">
        <w:trPr>
          <w:trHeight w:val="326"/>
        </w:trPr>
        <w:tc>
          <w:tcPr>
            <w:tcW w:w="10876" w:type="dxa"/>
            <w:gridSpan w:val="2"/>
          </w:tcPr>
          <w:p w14:paraId="0A49511C" w14:textId="77777777" w:rsidR="006778A8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F55C56">
              <w:rPr>
                <w:rFonts w:asciiTheme="minorHAnsi" w:hAnsiTheme="minorHAnsi" w:cstheme="minorHAnsi"/>
              </w:rPr>
              <w:t>Altro</w:t>
            </w:r>
          </w:p>
        </w:tc>
      </w:tr>
      <w:tr w:rsidR="006778A8" w14:paraId="070DCF40" w14:textId="77777777" w:rsidTr="000B1C60">
        <w:trPr>
          <w:trHeight w:val="326"/>
        </w:trPr>
        <w:tc>
          <w:tcPr>
            <w:tcW w:w="10876" w:type="dxa"/>
            <w:gridSpan w:val="2"/>
          </w:tcPr>
          <w:p w14:paraId="15933CC1" w14:textId="77777777" w:rsidR="006778A8" w:rsidRPr="00C568F7" w:rsidRDefault="006778A8" w:rsidP="000B1C60">
            <w:pPr>
              <w:tabs>
                <w:tab w:val="left" w:pos="2760"/>
              </w:tabs>
            </w:pPr>
          </w:p>
          <w:p w14:paraId="4C8E83DE" w14:textId="77777777" w:rsidR="006778A8" w:rsidRDefault="006778A8" w:rsidP="000B1C60">
            <w:pPr>
              <w:tabs>
                <w:tab w:val="left" w:pos="2760"/>
              </w:tabs>
              <w:jc w:val="center"/>
              <w:rPr>
                <w:b/>
                <w:bCs/>
              </w:rPr>
            </w:pPr>
          </w:p>
          <w:p w14:paraId="1265A7A1" w14:textId="77777777" w:rsidR="006778A8" w:rsidRPr="005B23E1" w:rsidRDefault="006778A8" w:rsidP="000B1C60">
            <w:pPr>
              <w:tabs>
                <w:tab w:val="left" w:pos="2760"/>
              </w:tabs>
              <w:jc w:val="center"/>
              <w:rPr>
                <w:b/>
                <w:bCs/>
              </w:rPr>
            </w:pPr>
            <w:r w:rsidRPr="005B23E1">
              <w:rPr>
                <w:b/>
                <w:bCs/>
              </w:rPr>
              <w:t>MATERIALI ADATTATI/INTEGRATIVI DEI LIBRI DI TESTO</w:t>
            </w:r>
          </w:p>
          <w:p w14:paraId="60DC8601" w14:textId="77777777" w:rsidR="006778A8" w:rsidRPr="00C568F7" w:rsidRDefault="006778A8" w:rsidP="000B1C60">
            <w:pPr>
              <w:tabs>
                <w:tab w:val="left" w:pos="2760"/>
              </w:tabs>
            </w:pPr>
          </w:p>
        </w:tc>
      </w:tr>
      <w:tr w:rsidR="006778A8" w14:paraId="6D47217B" w14:textId="77777777" w:rsidTr="000B1C60">
        <w:trPr>
          <w:trHeight w:val="326"/>
        </w:trPr>
        <w:tc>
          <w:tcPr>
            <w:tcW w:w="10876" w:type="dxa"/>
            <w:gridSpan w:val="2"/>
          </w:tcPr>
          <w:p w14:paraId="37D47988" w14:textId="77777777" w:rsidR="006778A8" w:rsidRPr="009B4729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6760EA">
              <w:rPr>
                <w:rFonts w:asciiTheme="minorHAnsi" w:hAnsiTheme="minorHAnsi" w:cstheme="minorHAnsi"/>
              </w:rPr>
              <w:t>Testi semplificati, riadattati, ridotti</w:t>
            </w:r>
          </w:p>
        </w:tc>
      </w:tr>
      <w:tr w:rsidR="006778A8" w14:paraId="0F2974F5" w14:textId="77777777" w:rsidTr="000B1C60">
        <w:trPr>
          <w:trHeight w:val="326"/>
        </w:trPr>
        <w:tc>
          <w:tcPr>
            <w:tcW w:w="10876" w:type="dxa"/>
            <w:gridSpan w:val="2"/>
          </w:tcPr>
          <w:p w14:paraId="5CDC6C09" w14:textId="77777777" w:rsidR="006778A8" w:rsidRPr="009B4729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6760EA">
              <w:rPr>
                <w:rFonts w:asciiTheme="minorHAnsi" w:hAnsiTheme="minorHAnsi" w:cstheme="minorHAnsi"/>
              </w:rPr>
              <w:t>Fotocopie</w:t>
            </w:r>
          </w:p>
        </w:tc>
      </w:tr>
      <w:tr w:rsidR="006778A8" w14:paraId="5FBCB954" w14:textId="77777777" w:rsidTr="000B1C60">
        <w:trPr>
          <w:trHeight w:val="326"/>
        </w:trPr>
        <w:tc>
          <w:tcPr>
            <w:tcW w:w="10876" w:type="dxa"/>
            <w:gridSpan w:val="2"/>
          </w:tcPr>
          <w:p w14:paraId="44788CC2" w14:textId="77777777" w:rsidR="006778A8" w:rsidRPr="009B4729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6760EA">
              <w:rPr>
                <w:rFonts w:asciiTheme="minorHAnsi" w:hAnsiTheme="minorHAnsi" w:cstheme="minorHAnsi"/>
              </w:rPr>
              <w:t>Testi con immagini attinenti al contenuto</w:t>
            </w:r>
          </w:p>
        </w:tc>
      </w:tr>
      <w:tr w:rsidR="006778A8" w14:paraId="435DE757" w14:textId="77777777" w:rsidTr="000B1C60">
        <w:trPr>
          <w:trHeight w:val="326"/>
        </w:trPr>
        <w:tc>
          <w:tcPr>
            <w:tcW w:w="10876" w:type="dxa"/>
            <w:gridSpan w:val="2"/>
          </w:tcPr>
          <w:p w14:paraId="661EB6F6" w14:textId="77777777" w:rsidR="006778A8" w:rsidRPr="009B4729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6760EA">
              <w:rPr>
                <w:rFonts w:asciiTheme="minorHAnsi" w:hAnsiTheme="minorHAnsi" w:cstheme="minorHAnsi"/>
              </w:rPr>
              <w:t>Videolibri</w:t>
            </w:r>
          </w:p>
        </w:tc>
      </w:tr>
      <w:tr w:rsidR="006778A8" w14:paraId="5B042E07" w14:textId="77777777" w:rsidTr="000B1C60">
        <w:trPr>
          <w:trHeight w:val="326"/>
        </w:trPr>
        <w:tc>
          <w:tcPr>
            <w:tcW w:w="10876" w:type="dxa"/>
            <w:gridSpan w:val="2"/>
          </w:tcPr>
          <w:p w14:paraId="0480C4A2" w14:textId="77777777" w:rsidR="006778A8" w:rsidRPr="009B4729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6760EA">
              <w:rPr>
                <w:rFonts w:asciiTheme="minorHAnsi" w:hAnsiTheme="minorHAnsi" w:cstheme="minorHAnsi"/>
              </w:rPr>
              <w:t>Appunti digitali (slides, documenti informatici) o cartacei, stampati preferibilmente in Arial o Verdana, dimensione 12-14</w:t>
            </w:r>
          </w:p>
        </w:tc>
      </w:tr>
      <w:tr w:rsidR="006778A8" w14:paraId="5DE34943" w14:textId="77777777" w:rsidTr="000B1C60">
        <w:trPr>
          <w:trHeight w:val="326"/>
        </w:trPr>
        <w:tc>
          <w:tcPr>
            <w:tcW w:w="10876" w:type="dxa"/>
            <w:gridSpan w:val="2"/>
          </w:tcPr>
          <w:p w14:paraId="4A669EB4" w14:textId="77777777" w:rsidR="006778A8" w:rsidRPr="006760EA" w:rsidRDefault="006778A8" w:rsidP="000B1C60">
            <w:pPr>
              <w:tabs>
                <w:tab w:val="left" w:pos="2760"/>
              </w:tabs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F55C56">
              <w:rPr>
                <w:rFonts w:asciiTheme="minorHAnsi" w:hAnsiTheme="minorHAnsi" w:cstheme="minorHAnsi"/>
              </w:rPr>
              <w:t>Altro</w:t>
            </w:r>
          </w:p>
        </w:tc>
      </w:tr>
    </w:tbl>
    <w:p w14:paraId="737E826D" w14:textId="77777777" w:rsidR="006778A8" w:rsidRDefault="006778A8" w:rsidP="006778A8">
      <w:pPr>
        <w:pStyle w:val="Paragrafoelenco"/>
        <w:tabs>
          <w:tab w:val="left" w:pos="2760"/>
        </w:tabs>
        <w:rPr>
          <w:b/>
          <w:bCs/>
        </w:rPr>
      </w:pPr>
    </w:p>
    <w:p w14:paraId="575E8FCD" w14:textId="69CDB6DA" w:rsidR="006778A8" w:rsidRDefault="006778A8" w:rsidP="006778A8">
      <w:pPr>
        <w:pStyle w:val="Paragrafoelenco"/>
        <w:tabs>
          <w:tab w:val="left" w:pos="2760"/>
        </w:tabs>
        <w:jc w:val="center"/>
        <w:rPr>
          <w:b/>
          <w:bCs/>
          <w:sz w:val="22"/>
          <w:szCs w:val="22"/>
        </w:rPr>
      </w:pPr>
    </w:p>
    <w:p w14:paraId="13ECB073" w14:textId="77777777" w:rsidR="00BE5225" w:rsidRDefault="00BE5225" w:rsidP="006778A8">
      <w:pPr>
        <w:pStyle w:val="Paragrafoelenco"/>
        <w:tabs>
          <w:tab w:val="left" w:pos="2760"/>
        </w:tabs>
        <w:jc w:val="center"/>
        <w:rPr>
          <w:b/>
          <w:bCs/>
          <w:sz w:val="22"/>
          <w:szCs w:val="22"/>
        </w:rPr>
      </w:pPr>
    </w:p>
    <w:tbl>
      <w:tblPr>
        <w:tblStyle w:val="Grigliatabella"/>
        <w:tblW w:w="0" w:type="auto"/>
        <w:tblInd w:w="-147" w:type="dxa"/>
        <w:tblLook w:val="04A0" w:firstRow="1" w:lastRow="0" w:firstColumn="1" w:lastColumn="0" w:noHBand="0" w:noVBand="1"/>
      </w:tblPr>
      <w:tblGrid>
        <w:gridCol w:w="9775"/>
      </w:tblGrid>
      <w:tr w:rsidR="006778A8" w14:paraId="1BCF8044" w14:textId="77777777" w:rsidTr="000B1C60">
        <w:trPr>
          <w:trHeight w:val="757"/>
        </w:trPr>
        <w:tc>
          <w:tcPr>
            <w:tcW w:w="10909" w:type="dxa"/>
          </w:tcPr>
          <w:p w14:paraId="61BF7D38" w14:textId="77777777" w:rsidR="006778A8" w:rsidRPr="00062550" w:rsidRDefault="006778A8" w:rsidP="000B1C60">
            <w:pPr>
              <w:jc w:val="center"/>
              <w:rPr>
                <w:b/>
                <w:bCs/>
              </w:rPr>
            </w:pPr>
          </w:p>
          <w:p w14:paraId="0A33ADB5" w14:textId="77777777" w:rsidR="006778A8" w:rsidRPr="005B23E1" w:rsidRDefault="006778A8" w:rsidP="000B1C60">
            <w:pPr>
              <w:jc w:val="center"/>
              <w:rPr>
                <w:b/>
                <w:bCs/>
              </w:rPr>
            </w:pPr>
            <w:r w:rsidRPr="005B23E1">
              <w:rPr>
                <w:b/>
                <w:bCs/>
              </w:rPr>
              <w:t>AUSILI PER LA LETTURA E LA COMPRENSIONE</w:t>
            </w:r>
          </w:p>
          <w:p w14:paraId="7B9B9C7E" w14:textId="77777777" w:rsidR="006778A8" w:rsidRPr="00C568F7" w:rsidRDefault="006778A8" w:rsidP="000B1C60">
            <w:pPr>
              <w:jc w:val="center"/>
              <w:rPr>
                <w:b/>
                <w:bCs/>
              </w:rPr>
            </w:pPr>
          </w:p>
        </w:tc>
      </w:tr>
      <w:tr w:rsidR="006778A8" w14:paraId="62CCE62B" w14:textId="77777777" w:rsidTr="000B1C60">
        <w:trPr>
          <w:trHeight w:val="323"/>
        </w:trPr>
        <w:tc>
          <w:tcPr>
            <w:tcW w:w="10909" w:type="dxa"/>
          </w:tcPr>
          <w:p w14:paraId="0278792A" w14:textId="77777777" w:rsidR="006778A8" w:rsidRPr="00062550" w:rsidRDefault="006778A8" w:rsidP="000B1C60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062550">
              <w:rPr>
                <w:rFonts w:asciiTheme="minorHAnsi" w:hAnsiTheme="minorHAnsi" w:cstheme="minorHAnsi"/>
              </w:rPr>
              <w:t>Lettura ad alta voce del testo da parte del docente, di un tutor</w:t>
            </w:r>
            <w:r>
              <w:rPr>
                <w:rFonts w:asciiTheme="minorHAnsi" w:hAnsiTheme="minorHAnsi" w:cstheme="minorHAnsi"/>
              </w:rPr>
              <w:t>/</w:t>
            </w:r>
            <w:r w:rsidRPr="001C76AC">
              <w:rPr>
                <w:rFonts w:asciiTheme="minorHAnsi" w:hAnsiTheme="minorHAnsi" w:cstheme="minorHAnsi"/>
              </w:rPr>
              <w:t>adulto</w:t>
            </w:r>
            <w:r w:rsidRPr="00062550">
              <w:rPr>
                <w:rFonts w:asciiTheme="minorHAnsi" w:hAnsiTheme="minorHAnsi" w:cstheme="minorHAnsi"/>
              </w:rPr>
              <w:t xml:space="preserve"> o tramite videolibro</w:t>
            </w:r>
          </w:p>
        </w:tc>
      </w:tr>
      <w:tr w:rsidR="006778A8" w14:paraId="462CF047" w14:textId="77777777" w:rsidTr="000B1C60">
        <w:tc>
          <w:tcPr>
            <w:tcW w:w="10909" w:type="dxa"/>
          </w:tcPr>
          <w:p w14:paraId="69A6FC60" w14:textId="77777777" w:rsidR="006778A8" w:rsidRPr="00062550" w:rsidRDefault="006778A8" w:rsidP="000B1C60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062550">
              <w:rPr>
                <w:rFonts w:asciiTheme="minorHAnsi" w:hAnsiTheme="minorHAnsi" w:cstheme="minorHAnsi"/>
              </w:rPr>
              <w:t>Lettura delle consegne degli esercizi da parte del docente o di un tutor</w:t>
            </w:r>
          </w:p>
        </w:tc>
      </w:tr>
      <w:tr w:rsidR="006778A8" w14:paraId="43F0A5D4" w14:textId="77777777" w:rsidTr="000B1C60">
        <w:trPr>
          <w:trHeight w:val="374"/>
        </w:trPr>
        <w:tc>
          <w:tcPr>
            <w:tcW w:w="10909" w:type="dxa"/>
          </w:tcPr>
          <w:p w14:paraId="450AA1DE" w14:textId="77777777" w:rsidR="006778A8" w:rsidRPr="00062550" w:rsidRDefault="006778A8" w:rsidP="000B1C60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062550">
              <w:rPr>
                <w:rFonts w:asciiTheme="minorHAnsi" w:hAnsiTheme="minorHAnsi" w:cstheme="minorHAnsi"/>
              </w:rPr>
              <w:t>Parte scritta alla lavagna fornita su supporto cartaceo per l’uso durante le spiegazioni o gli esercizi</w:t>
            </w:r>
          </w:p>
        </w:tc>
      </w:tr>
      <w:tr w:rsidR="006778A8" w14:paraId="35C1FFEE" w14:textId="77777777" w:rsidTr="000B1C60">
        <w:trPr>
          <w:trHeight w:val="374"/>
        </w:trPr>
        <w:tc>
          <w:tcPr>
            <w:tcW w:w="10909" w:type="dxa"/>
          </w:tcPr>
          <w:p w14:paraId="02168A3D" w14:textId="77777777" w:rsidR="006778A8" w:rsidRPr="00062550" w:rsidRDefault="006778A8" w:rsidP="000B1C60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Esempi di esercizi svolti</w:t>
            </w:r>
          </w:p>
        </w:tc>
      </w:tr>
      <w:tr w:rsidR="006778A8" w14:paraId="5F26BAAC" w14:textId="77777777" w:rsidTr="000B1C60">
        <w:trPr>
          <w:trHeight w:val="374"/>
        </w:trPr>
        <w:tc>
          <w:tcPr>
            <w:tcW w:w="10909" w:type="dxa"/>
          </w:tcPr>
          <w:p w14:paraId="6E842906" w14:textId="77777777" w:rsidR="006778A8" w:rsidRDefault="006778A8" w:rsidP="000B1C60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F55C56">
              <w:rPr>
                <w:rFonts w:asciiTheme="minorHAnsi" w:hAnsiTheme="minorHAnsi" w:cstheme="minorHAnsi"/>
              </w:rPr>
              <w:t>Altro</w:t>
            </w:r>
          </w:p>
        </w:tc>
      </w:tr>
      <w:tr w:rsidR="006778A8" w14:paraId="71FEEC29" w14:textId="77777777" w:rsidTr="000B1C60">
        <w:tc>
          <w:tcPr>
            <w:tcW w:w="10909" w:type="dxa"/>
          </w:tcPr>
          <w:p w14:paraId="6BD43D1C" w14:textId="77777777" w:rsidR="006778A8" w:rsidRPr="00C568F7" w:rsidRDefault="006778A8" w:rsidP="000B1C60">
            <w:pPr>
              <w:pStyle w:val="Paragrafoelenco"/>
              <w:tabs>
                <w:tab w:val="left" w:pos="2760"/>
              </w:tabs>
              <w:ind w:left="0"/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  <w:p w14:paraId="48395933" w14:textId="77777777" w:rsidR="006778A8" w:rsidRPr="005B23E1" w:rsidRDefault="006778A8" w:rsidP="000B1C60">
            <w:pPr>
              <w:pStyle w:val="Paragrafoelenco"/>
              <w:tabs>
                <w:tab w:val="left" w:pos="2760"/>
              </w:tabs>
              <w:ind w:left="0"/>
              <w:jc w:val="center"/>
              <w:rPr>
                <w:rFonts w:ascii="Tahoma" w:hAnsi="Tahoma" w:cs="Tahoma"/>
                <w:b/>
                <w:bCs/>
              </w:rPr>
            </w:pPr>
            <w:r w:rsidRPr="005B23E1">
              <w:rPr>
                <w:rFonts w:ascii="Tahoma" w:hAnsi="Tahoma" w:cs="Tahoma"/>
                <w:b/>
                <w:bCs/>
              </w:rPr>
              <w:t>STRUMENTI PER IL CALCOLO</w:t>
            </w:r>
          </w:p>
          <w:p w14:paraId="5B1FE772" w14:textId="77777777" w:rsidR="006778A8" w:rsidRPr="00C568F7" w:rsidRDefault="006778A8" w:rsidP="000B1C60">
            <w:pPr>
              <w:pStyle w:val="Paragrafoelenco"/>
              <w:tabs>
                <w:tab w:val="left" w:pos="2760"/>
              </w:tabs>
              <w:ind w:left="0"/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</w:tr>
      <w:tr w:rsidR="006778A8" w14:paraId="0D4BC2DB" w14:textId="77777777" w:rsidTr="000B1C60">
        <w:trPr>
          <w:trHeight w:val="323"/>
        </w:trPr>
        <w:tc>
          <w:tcPr>
            <w:tcW w:w="10909" w:type="dxa"/>
          </w:tcPr>
          <w:p w14:paraId="5BB6C260" w14:textId="77777777" w:rsidR="006778A8" w:rsidRPr="00C568F7" w:rsidRDefault="006778A8" w:rsidP="000B1C60">
            <w:pPr>
              <w:spacing w:line="360" w:lineRule="auto"/>
              <w:rPr>
                <w:rFonts w:asciiTheme="minorHAnsi" w:hAnsiTheme="minorHAnsi" w:cstheme="minorHAnsi"/>
                <w:b/>
                <w:bCs/>
              </w:rPr>
            </w:pPr>
            <w:r w:rsidRPr="00C568F7">
              <w:rPr>
                <w:rFonts w:asciiTheme="minorHAnsi" w:hAnsiTheme="minorHAnsi" w:cstheme="minorHAnsi"/>
              </w:rPr>
              <w:t>Calcolatrice (semplice o vocale)</w:t>
            </w:r>
          </w:p>
        </w:tc>
      </w:tr>
      <w:tr w:rsidR="006778A8" w14:paraId="5A441FD8" w14:textId="77777777" w:rsidTr="000B1C60">
        <w:trPr>
          <w:trHeight w:val="323"/>
        </w:trPr>
        <w:tc>
          <w:tcPr>
            <w:tcW w:w="10909" w:type="dxa"/>
          </w:tcPr>
          <w:p w14:paraId="2E7F0734" w14:textId="77777777" w:rsidR="006778A8" w:rsidRPr="001C76AC" w:rsidRDefault="006778A8" w:rsidP="000B1C60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1C76AC">
              <w:rPr>
                <w:rFonts w:asciiTheme="minorHAnsi" w:hAnsiTheme="minorHAnsi" w:cstheme="minorHAnsi"/>
              </w:rPr>
              <w:t>Linea dei numeri</w:t>
            </w:r>
          </w:p>
        </w:tc>
      </w:tr>
      <w:tr w:rsidR="006778A8" w14:paraId="7DD064E0" w14:textId="77777777" w:rsidTr="000B1C60">
        <w:trPr>
          <w:trHeight w:val="323"/>
        </w:trPr>
        <w:tc>
          <w:tcPr>
            <w:tcW w:w="10909" w:type="dxa"/>
          </w:tcPr>
          <w:p w14:paraId="02868607" w14:textId="77777777" w:rsidR="006778A8" w:rsidRPr="001C76AC" w:rsidRDefault="006778A8" w:rsidP="000B1C60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1C76AC">
              <w:rPr>
                <w:rFonts w:asciiTheme="minorHAnsi" w:hAnsiTheme="minorHAnsi" w:cstheme="minorHAnsi"/>
              </w:rPr>
              <w:t>Tabelle aritmetiche</w:t>
            </w:r>
          </w:p>
        </w:tc>
      </w:tr>
      <w:tr w:rsidR="006778A8" w14:paraId="20E14038" w14:textId="77777777" w:rsidTr="000B1C60">
        <w:trPr>
          <w:trHeight w:val="323"/>
        </w:trPr>
        <w:tc>
          <w:tcPr>
            <w:tcW w:w="10909" w:type="dxa"/>
          </w:tcPr>
          <w:p w14:paraId="3EBAD745" w14:textId="77777777" w:rsidR="006778A8" w:rsidRPr="001C76AC" w:rsidRDefault="006778A8" w:rsidP="000B1C60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1C76AC">
              <w:rPr>
                <w:rFonts w:asciiTheme="minorHAnsi" w:hAnsiTheme="minorHAnsi" w:cstheme="minorHAnsi"/>
              </w:rPr>
              <w:t>Altri strumenti visivi per i calcoli</w:t>
            </w:r>
          </w:p>
        </w:tc>
      </w:tr>
      <w:tr w:rsidR="006778A8" w14:paraId="72F2E715" w14:textId="77777777" w:rsidTr="000B1C60">
        <w:trPr>
          <w:trHeight w:val="323"/>
        </w:trPr>
        <w:tc>
          <w:tcPr>
            <w:tcW w:w="10909" w:type="dxa"/>
          </w:tcPr>
          <w:p w14:paraId="7C696920" w14:textId="77777777" w:rsidR="006778A8" w:rsidRPr="001C76AC" w:rsidRDefault="006778A8" w:rsidP="000B1C60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F55C56">
              <w:rPr>
                <w:rFonts w:asciiTheme="minorHAnsi" w:hAnsiTheme="minorHAnsi" w:cstheme="minorHAnsi"/>
              </w:rPr>
              <w:t>Altro</w:t>
            </w:r>
          </w:p>
        </w:tc>
      </w:tr>
      <w:tr w:rsidR="006778A8" w14:paraId="2FF873C6" w14:textId="77777777" w:rsidTr="000B1C60">
        <w:tc>
          <w:tcPr>
            <w:tcW w:w="10909" w:type="dxa"/>
          </w:tcPr>
          <w:p w14:paraId="6B981793" w14:textId="77777777" w:rsidR="006778A8" w:rsidRDefault="006778A8" w:rsidP="000B1C60">
            <w:pPr>
              <w:rPr>
                <w:b/>
                <w:bCs/>
              </w:rPr>
            </w:pPr>
          </w:p>
          <w:p w14:paraId="44CD417D" w14:textId="77777777" w:rsidR="006778A8" w:rsidRPr="005B23E1" w:rsidRDefault="006778A8" w:rsidP="000B1C60">
            <w:pPr>
              <w:jc w:val="center"/>
              <w:rPr>
                <w:b/>
                <w:bCs/>
              </w:rPr>
            </w:pPr>
            <w:r w:rsidRPr="005B23E1">
              <w:rPr>
                <w:b/>
                <w:bCs/>
              </w:rPr>
              <w:t>ADATTAMENTO DEI MATERIALI</w:t>
            </w:r>
          </w:p>
          <w:p w14:paraId="11561F38" w14:textId="77777777" w:rsidR="006778A8" w:rsidRPr="00C568F7" w:rsidRDefault="006778A8" w:rsidP="000B1C60">
            <w:pPr>
              <w:rPr>
                <w:b/>
                <w:bCs/>
              </w:rPr>
            </w:pPr>
          </w:p>
        </w:tc>
      </w:tr>
      <w:tr w:rsidR="006778A8" w14:paraId="2926A359" w14:textId="77777777" w:rsidTr="000B1C60">
        <w:tc>
          <w:tcPr>
            <w:tcW w:w="10909" w:type="dxa"/>
          </w:tcPr>
          <w:p w14:paraId="697E30E5" w14:textId="77777777" w:rsidR="006778A8" w:rsidRPr="00C568F7" w:rsidRDefault="006778A8" w:rsidP="000B1C60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3177E1">
              <w:rPr>
                <w:rFonts w:asciiTheme="minorHAnsi" w:hAnsiTheme="minorHAnsi" w:cstheme="minorHAnsi"/>
              </w:rPr>
              <w:t>Semplificazione degli esercizi senza modificare gli obiettivi o ridurre i contenuti</w:t>
            </w:r>
          </w:p>
        </w:tc>
      </w:tr>
      <w:tr w:rsidR="006778A8" w14:paraId="49191805" w14:textId="77777777" w:rsidTr="000B1C60">
        <w:tc>
          <w:tcPr>
            <w:tcW w:w="10909" w:type="dxa"/>
          </w:tcPr>
          <w:p w14:paraId="4A556539" w14:textId="77777777" w:rsidR="006778A8" w:rsidRPr="002B7755" w:rsidRDefault="006778A8" w:rsidP="000B1C60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  <w:highlight w:val="yellow"/>
              </w:rPr>
            </w:pPr>
            <w:r w:rsidRPr="00117D49">
              <w:rPr>
                <w:rFonts w:asciiTheme="minorHAnsi" w:hAnsiTheme="minorHAnsi" w:cstheme="minorHAnsi"/>
              </w:rPr>
              <w:t>Nell’analisi grammaticale/logica/del periodo suddivisione del periodo in sintagmi (ove necessario)</w:t>
            </w:r>
          </w:p>
        </w:tc>
      </w:tr>
      <w:tr w:rsidR="006778A8" w14:paraId="45F67A30" w14:textId="77777777" w:rsidTr="000B1C60">
        <w:tc>
          <w:tcPr>
            <w:tcW w:w="10909" w:type="dxa"/>
          </w:tcPr>
          <w:p w14:paraId="62BB4943" w14:textId="77777777" w:rsidR="006778A8" w:rsidRPr="00117D49" w:rsidRDefault="006778A8" w:rsidP="000B1C60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F55C56">
              <w:rPr>
                <w:rFonts w:asciiTheme="minorHAnsi" w:hAnsiTheme="minorHAnsi" w:cstheme="minorHAnsi"/>
              </w:rPr>
              <w:t>Altro</w:t>
            </w:r>
          </w:p>
        </w:tc>
      </w:tr>
      <w:tr w:rsidR="006778A8" w14:paraId="5030A804" w14:textId="77777777" w:rsidTr="000B1C60">
        <w:tc>
          <w:tcPr>
            <w:tcW w:w="10909" w:type="dxa"/>
          </w:tcPr>
          <w:p w14:paraId="1BBA5E07" w14:textId="77777777" w:rsidR="006778A8" w:rsidRDefault="006778A8" w:rsidP="000B1C60">
            <w:pPr>
              <w:rPr>
                <w:rFonts w:asciiTheme="minorHAnsi" w:hAnsiTheme="minorHAnsi" w:cstheme="minorHAnsi"/>
              </w:rPr>
            </w:pPr>
          </w:p>
          <w:p w14:paraId="57B5FD2C" w14:textId="77777777" w:rsidR="006778A8" w:rsidRPr="005B23E1" w:rsidRDefault="006778A8" w:rsidP="000B1C60">
            <w:pPr>
              <w:jc w:val="center"/>
              <w:rPr>
                <w:b/>
                <w:bCs/>
              </w:rPr>
            </w:pPr>
            <w:r w:rsidRPr="005B23E1">
              <w:rPr>
                <w:b/>
                <w:bCs/>
              </w:rPr>
              <w:t>AUSILI AMBIENTALI</w:t>
            </w:r>
          </w:p>
          <w:p w14:paraId="7BBE5786" w14:textId="77777777" w:rsidR="006778A8" w:rsidRPr="00592E0A" w:rsidRDefault="006778A8" w:rsidP="000B1C60"/>
        </w:tc>
      </w:tr>
      <w:tr w:rsidR="006778A8" w14:paraId="26AAD08B" w14:textId="77777777" w:rsidTr="000B1C60">
        <w:tc>
          <w:tcPr>
            <w:tcW w:w="10909" w:type="dxa"/>
          </w:tcPr>
          <w:p w14:paraId="75AA7080" w14:textId="77777777" w:rsidR="006778A8" w:rsidRPr="003177E1" w:rsidRDefault="006778A8" w:rsidP="000B1C60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Postazioni di lavoro personalizzate (banco lontano da fonti di distrazione e in posizione favorevole alla concentrazione)</w:t>
            </w:r>
          </w:p>
        </w:tc>
      </w:tr>
      <w:tr w:rsidR="006778A8" w14:paraId="1ABDDE9C" w14:textId="77777777" w:rsidTr="000B1C60">
        <w:tc>
          <w:tcPr>
            <w:tcW w:w="10909" w:type="dxa"/>
          </w:tcPr>
          <w:p w14:paraId="020F29A9" w14:textId="77777777" w:rsidR="006778A8" w:rsidRPr="003177E1" w:rsidRDefault="006778A8" w:rsidP="000B1C60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Intervalli programmati per la gestione dello stress</w:t>
            </w:r>
          </w:p>
        </w:tc>
      </w:tr>
      <w:tr w:rsidR="006778A8" w14:paraId="23C84252" w14:textId="77777777" w:rsidTr="000B1C60">
        <w:tc>
          <w:tcPr>
            <w:tcW w:w="10909" w:type="dxa"/>
          </w:tcPr>
          <w:p w14:paraId="0111D295" w14:textId="77777777" w:rsidR="006778A8" w:rsidRDefault="006778A8" w:rsidP="000B1C60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Routine giornaliere</w:t>
            </w:r>
          </w:p>
        </w:tc>
      </w:tr>
      <w:tr w:rsidR="006778A8" w14:paraId="5BE4B861" w14:textId="77777777" w:rsidTr="000B1C60">
        <w:tc>
          <w:tcPr>
            <w:tcW w:w="10909" w:type="dxa"/>
          </w:tcPr>
          <w:p w14:paraId="54A5135D" w14:textId="77777777" w:rsidR="006778A8" w:rsidRPr="003177E1" w:rsidRDefault="006778A8" w:rsidP="000B1C60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Spazi destinati al movimento</w:t>
            </w:r>
          </w:p>
        </w:tc>
      </w:tr>
      <w:tr w:rsidR="006778A8" w14:paraId="4FA29A1E" w14:textId="77777777" w:rsidTr="000B1C60">
        <w:tc>
          <w:tcPr>
            <w:tcW w:w="10909" w:type="dxa"/>
          </w:tcPr>
          <w:p w14:paraId="70823E72" w14:textId="77777777" w:rsidR="006778A8" w:rsidRDefault="006778A8" w:rsidP="000B1C60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F55C56">
              <w:rPr>
                <w:rFonts w:asciiTheme="minorHAnsi" w:hAnsiTheme="minorHAnsi" w:cstheme="minorHAnsi"/>
              </w:rPr>
              <w:t>Altro</w:t>
            </w:r>
          </w:p>
        </w:tc>
      </w:tr>
    </w:tbl>
    <w:p w14:paraId="2BFF50BC" w14:textId="77777777" w:rsidR="006778A8" w:rsidRDefault="006778A8" w:rsidP="006778A8">
      <w:pPr>
        <w:pStyle w:val="Paragrafoelenco"/>
        <w:tabs>
          <w:tab w:val="left" w:pos="2760"/>
        </w:tabs>
        <w:jc w:val="center"/>
        <w:rPr>
          <w:b/>
          <w:bCs/>
          <w:sz w:val="22"/>
          <w:szCs w:val="22"/>
        </w:rPr>
      </w:pPr>
    </w:p>
    <w:p w14:paraId="16A4EC62" w14:textId="77777777" w:rsidR="000C2467" w:rsidRDefault="000C2467"/>
    <w:sectPr w:rsidR="000C2467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BD960" w14:textId="77777777" w:rsidR="00934604" w:rsidRDefault="00934604" w:rsidP="00E01A51">
      <w:r>
        <w:separator/>
      </w:r>
    </w:p>
  </w:endnote>
  <w:endnote w:type="continuationSeparator" w:id="0">
    <w:p w14:paraId="04603A88" w14:textId="77777777" w:rsidR="00934604" w:rsidRDefault="00934604" w:rsidP="00E01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02345492"/>
      <w:docPartObj>
        <w:docPartGallery w:val="Page Numbers (Bottom of Page)"/>
        <w:docPartUnique/>
      </w:docPartObj>
    </w:sdtPr>
    <w:sdtEndPr/>
    <w:sdtContent>
      <w:p w14:paraId="1CA8C19D" w14:textId="6E2FAAC4" w:rsidR="00E01A51" w:rsidRDefault="00E01A51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69D5993" w14:textId="77777777" w:rsidR="00E01A51" w:rsidRDefault="00E01A5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D56A93" w14:textId="77777777" w:rsidR="00934604" w:rsidRDefault="00934604" w:rsidP="00E01A51">
      <w:r>
        <w:separator/>
      </w:r>
    </w:p>
  </w:footnote>
  <w:footnote w:type="continuationSeparator" w:id="0">
    <w:p w14:paraId="1CD794C0" w14:textId="77777777" w:rsidR="00934604" w:rsidRDefault="00934604" w:rsidP="00E01A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0F496D"/>
    <w:multiLevelType w:val="hybridMultilevel"/>
    <w:tmpl w:val="497EF94A"/>
    <w:lvl w:ilvl="0" w:tplc="8580E34C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  <w:sz w:val="22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467"/>
    <w:rsid w:val="000C2467"/>
    <w:rsid w:val="00155C5B"/>
    <w:rsid w:val="002242FE"/>
    <w:rsid w:val="004C2EDB"/>
    <w:rsid w:val="00601387"/>
    <w:rsid w:val="006778A8"/>
    <w:rsid w:val="00805028"/>
    <w:rsid w:val="00875308"/>
    <w:rsid w:val="009255BD"/>
    <w:rsid w:val="00934604"/>
    <w:rsid w:val="00BB5259"/>
    <w:rsid w:val="00BE5225"/>
    <w:rsid w:val="00C75194"/>
    <w:rsid w:val="00D873F7"/>
    <w:rsid w:val="00E01A51"/>
    <w:rsid w:val="00F178AD"/>
    <w:rsid w:val="00F55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8FBFC"/>
  <w15:chartTrackingRefBased/>
  <w15:docId w15:val="{42F2BCC3-64FD-4F28-82F0-E7C22E9B7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778A8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778A8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table" w:styleId="Grigliatabella">
    <w:name w:val="Table Grid"/>
    <w:basedOn w:val="Tabellanormale"/>
    <w:uiPriority w:val="39"/>
    <w:rsid w:val="006778A8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01A5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1A51"/>
    <w:rPr>
      <w:rFonts w:ascii="Tahoma" w:eastAsia="Tahoma" w:hAnsi="Tahoma" w:cs="Tahoma"/>
    </w:rPr>
  </w:style>
  <w:style w:type="paragraph" w:styleId="Pidipagina">
    <w:name w:val="footer"/>
    <w:basedOn w:val="Normale"/>
    <w:link w:val="PidipaginaCarattere"/>
    <w:uiPriority w:val="99"/>
    <w:unhideWhenUsed/>
    <w:rsid w:val="00E01A5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1A51"/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935</Words>
  <Characters>5330</Characters>
  <Application>Microsoft Office Word</Application>
  <DocSecurity>0</DocSecurity>
  <Lines>44</Lines>
  <Paragraphs>12</Paragraphs>
  <ScaleCrop>false</ScaleCrop>
  <Company/>
  <LinksUpToDate>false</LinksUpToDate>
  <CharactersWithSpaces>6253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ifrigerio</dc:creator>
  <cp:keywords/>
  <dc:description/>
  <cp:lastModifiedBy>roberta ifrigerio</cp:lastModifiedBy>
  <cp:revision>2</cp:revision>
  <dcterms:created xsi:type="dcterms:W3CDTF">2026-10-05T19:22:00Z</dcterms:created>
  <dcterms:modified xsi:type="dcterms:W3CDTF">2026-10-05T19:22:00Z</dcterms:modified>
</cp:coreProperties>
</file>